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2C30" w14:textId="312609F8" w:rsidR="00594C80" w:rsidRDefault="00B13E27" w:rsidP="009D61AE">
      <w:pPr>
        <w:jc w:val="center"/>
        <w:rPr>
          <w:rFonts w:ascii="Times New Roman" w:hAnsi="Times New Roman" w:cs="Times New Roman"/>
          <w:b/>
          <w:sz w:val="24"/>
        </w:rPr>
      </w:pPr>
      <w:r w:rsidRPr="00B13E27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0CE9F49F" w14:textId="13A16A9D" w:rsidR="00B13E27" w:rsidRDefault="00B13E27" w:rsidP="00B13E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«ПУДОВСКАЯ СРЕДНЯЯ ОБЩЕОБРАЗОВАТЕЛЬНАЯ ШКОЛА»</w:t>
      </w:r>
    </w:p>
    <w:p w14:paraId="065A40AC" w14:textId="0044500D" w:rsidR="00B13E27" w:rsidRDefault="00456FB2" w:rsidP="00B13E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 wp14:anchorId="76645C4E" wp14:editId="57BFAB8F">
            <wp:simplePos x="0" y="0"/>
            <wp:positionH relativeFrom="column">
              <wp:posOffset>3453765</wp:posOffset>
            </wp:positionH>
            <wp:positionV relativeFrom="paragraph">
              <wp:posOffset>12700</wp:posOffset>
            </wp:positionV>
            <wp:extent cx="1755775" cy="3027680"/>
            <wp:effectExtent l="0" t="7302" r="8572" b="8573"/>
            <wp:wrapTight wrapText="bothSides">
              <wp:wrapPolygon edited="0">
                <wp:start x="-90" y="21548"/>
                <wp:lineTo x="21471" y="21548"/>
                <wp:lineTo x="21471" y="75"/>
                <wp:lineTo x="-90" y="75"/>
                <wp:lineTo x="-90" y="21548"/>
              </wp:wrapPolygon>
            </wp:wrapTight>
            <wp:docPr id="430152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52425" name="Рисунок 4301524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577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E27">
        <w:rPr>
          <w:rFonts w:ascii="Times New Roman" w:hAnsi="Times New Roman" w:cs="Times New Roman"/>
          <w:b/>
          <w:sz w:val="24"/>
        </w:rPr>
        <w:t>КРИВОШ</w:t>
      </w:r>
      <w:r w:rsidR="009D61AE">
        <w:rPr>
          <w:rFonts w:ascii="Times New Roman" w:hAnsi="Times New Roman" w:cs="Times New Roman"/>
          <w:b/>
          <w:sz w:val="24"/>
        </w:rPr>
        <w:t>ЕИНСКОГО РАЙОНА ТОМСКОЙ ОБЛАСТИ</w:t>
      </w:r>
    </w:p>
    <w:p w14:paraId="4F6FAFD8" w14:textId="47434DC4" w:rsidR="00B13E27" w:rsidRDefault="00B13E27" w:rsidP="00B13E27">
      <w:pPr>
        <w:jc w:val="center"/>
        <w:rPr>
          <w:rFonts w:ascii="Times New Roman" w:hAnsi="Times New Roman" w:cs="Times New Roman"/>
          <w:b/>
          <w:sz w:val="24"/>
        </w:rPr>
      </w:pPr>
    </w:p>
    <w:p w14:paraId="0AB9D580" w14:textId="2F16E991" w:rsidR="00B13E27" w:rsidRDefault="00B13E27" w:rsidP="00B13E27">
      <w:pPr>
        <w:jc w:val="center"/>
        <w:rPr>
          <w:rFonts w:ascii="Times New Roman" w:hAnsi="Times New Roman" w:cs="Times New Roman"/>
          <w:b/>
          <w:sz w:val="24"/>
        </w:rPr>
      </w:pPr>
    </w:p>
    <w:p w14:paraId="164055C9" w14:textId="77777777" w:rsidR="00B13E27" w:rsidRPr="00B13E27" w:rsidRDefault="00B13E27" w:rsidP="00B13E27">
      <w:pPr>
        <w:jc w:val="center"/>
        <w:rPr>
          <w:rFonts w:ascii="Times New Roman" w:hAnsi="Times New Roman" w:cs="Times New Roman"/>
          <w:b/>
        </w:rPr>
      </w:pPr>
    </w:p>
    <w:p w14:paraId="3D27C208" w14:textId="7BD6F364" w:rsidR="00B13E27" w:rsidRDefault="00B13E27" w:rsidP="00B13E27">
      <w:pPr>
        <w:jc w:val="center"/>
        <w:rPr>
          <w:rFonts w:ascii="Times New Roman" w:hAnsi="Times New Roman" w:cs="Times New Roman"/>
        </w:rPr>
      </w:pPr>
    </w:p>
    <w:p w14:paraId="394B87B8" w14:textId="77777777" w:rsidR="00B13E27" w:rsidRDefault="00B13E27" w:rsidP="00B13E27">
      <w:pPr>
        <w:jc w:val="center"/>
        <w:rPr>
          <w:rFonts w:ascii="Times New Roman" w:hAnsi="Times New Roman" w:cs="Times New Roman"/>
        </w:rPr>
      </w:pPr>
    </w:p>
    <w:p w14:paraId="21A27D61" w14:textId="77777777" w:rsidR="00752047" w:rsidRDefault="00752047" w:rsidP="00B13E27">
      <w:pPr>
        <w:jc w:val="center"/>
        <w:rPr>
          <w:rFonts w:ascii="Times New Roman" w:hAnsi="Times New Roman" w:cs="Times New Roman"/>
        </w:rPr>
      </w:pPr>
    </w:p>
    <w:p w14:paraId="71B0BC6A" w14:textId="77777777" w:rsidR="00752047" w:rsidRDefault="00752047" w:rsidP="00B13E27">
      <w:pPr>
        <w:jc w:val="center"/>
        <w:rPr>
          <w:rFonts w:ascii="Times New Roman" w:hAnsi="Times New Roman" w:cs="Times New Roman"/>
        </w:rPr>
      </w:pPr>
    </w:p>
    <w:p w14:paraId="243927F8" w14:textId="77777777" w:rsidR="00752047" w:rsidRDefault="00752047" w:rsidP="00B13E27">
      <w:pPr>
        <w:jc w:val="center"/>
        <w:rPr>
          <w:rFonts w:ascii="Times New Roman" w:hAnsi="Times New Roman" w:cs="Times New Roman"/>
        </w:rPr>
      </w:pPr>
    </w:p>
    <w:p w14:paraId="3FBF1981" w14:textId="77777777" w:rsidR="00B13E27" w:rsidRDefault="00B13E27" w:rsidP="00B13E27">
      <w:pPr>
        <w:jc w:val="center"/>
        <w:rPr>
          <w:rFonts w:ascii="Times New Roman" w:hAnsi="Times New Roman" w:cs="Times New Roman"/>
        </w:rPr>
      </w:pPr>
      <w:r w:rsidRPr="00B13E27">
        <w:rPr>
          <w:rFonts w:ascii="Times New Roman" w:hAnsi="Times New Roman" w:cs="Times New Roman"/>
        </w:rPr>
        <w:t xml:space="preserve">ДОПОЛНИТЕЛЬНАЯ ОБЩЕОБРАЗОВАТЕЛЬНАЯ </w:t>
      </w:r>
      <w:r w:rsidR="009F356B">
        <w:rPr>
          <w:rFonts w:ascii="Times New Roman" w:hAnsi="Times New Roman" w:cs="Times New Roman"/>
        </w:rPr>
        <w:t>(</w:t>
      </w:r>
      <w:r w:rsidRPr="00B13E27">
        <w:rPr>
          <w:rFonts w:ascii="Times New Roman" w:hAnsi="Times New Roman" w:cs="Times New Roman"/>
        </w:rPr>
        <w:t>ОБЩЕРАЗВИВАЮЩАЯ</w:t>
      </w:r>
      <w:r w:rsidR="009F356B">
        <w:rPr>
          <w:rFonts w:ascii="Times New Roman" w:hAnsi="Times New Roman" w:cs="Times New Roman"/>
        </w:rPr>
        <w:t>)</w:t>
      </w:r>
      <w:r w:rsidRPr="00B13E27">
        <w:rPr>
          <w:rFonts w:ascii="Times New Roman" w:hAnsi="Times New Roman" w:cs="Times New Roman"/>
        </w:rPr>
        <w:t xml:space="preserve"> ПРОГРАММА</w:t>
      </w:r>
    </w:p>
    <w:p w14:paraId="21423D7C" w14:textId="77777777" w:rsidR="00F970DD" w:rsidRDefault="00F970DD" w:rsidP="009F35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ФИЗКУЛЬТУРНО-СПОРТИВНОЙ</w:t>
      </w:r>
      <w:r w:rsidR="00B13E27">
        <w:rPr>
          <w:rFonts w:ascii="Times New Roman" w:hAnsi="Times New Roman" w:cs="Times New Roman"/>
        </w:rPr>
        <w:t xml:space="preserve"> НАПРАВЛЕННОСТИ</w:t>
      </w:r>
      <w:r w:rsidR="009F356B">
        <w:rPr>
          <w:rFonts w:ascii="Times New Roman" w:hAnsi="Times New Roman" w:cs="Times New Roman"/>
        </w:rPr>
        <w:t xml:space="preserve"> </w:t>
      </w:r>
    </w:p>
    <w:p w14:paraId="053D8CCD" w14:textId="77777777" w:rsidR="00B13E27" w:rsidRDefault="009F356B" w:rsidP="009F35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«Шах и мат»</w:t>
      </w:r>
    </w:p>
    <w:p w14:paraId="254F4447" w14:textId="77777777" w:rsidR="00B13E27" w:rsidRDefault="00B13E27" w:rsidP="00B13E27">
      <w:pPr>
        <w:jc w:val="center"/>
        <w:rPr>
          <w:rFonts w:ascii="Times New Roman" w:hAnsi="Times New Roman" w:cs="Times New Roman"/>
        </w:rPr>
      </w:pPr>
    </w:p>
    <w:p w14:paraId="6CFB2D49" w14:textId="77777777" w:rsidR="00B13E27" w:rsidRDefault="00B13E27" w:rsidP="00B13E27">
      <w:pPr>
        <w:jc w:val="center"/>
        <w:rPr>
          <w:rFonts w:ascii="Times New Roman" w:hAnsi="Times New Roman" w:cs="Times New Roman"/>
          <w:b/>
        </w:rPr>
      </w:pPr>
    </w:p>
    <w:p w14:paraId="7B052D05" w14:textId="77777777" w:rsidR="00B13E27" w:rsidRPr="00B13E27" w:rsidRDefault="009F356B" w:rsidP="009F3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B13E27">
        <w:rPr>
          <w:rFonts w:ascii="Times New Roman" w:hAnsi="Times New Roman" w:cs="Times New Roman"/>
        </w:rPr>
        <w:t xml:space="preserve">Возраст обучающихся: </w:t>
      </w:r>
      <w:r>
        <w:rPr>
          <w:rFonts w:ascii="Times New Roman" w:hAnsi="Times New Roman" w:cs="Times New Roman"/>
        </w:rPr>
        <w:t>11-18 лет</w:t>
      </w:r>
    </w:p>
    <w:p w14:paraId="109D216A" w14:textId="77777777" w:rsidR="00B13E27" w:rsidRPr="00B13E27" w:rsidRDefault="009F356B" w:rsidP="00B13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реализации:</w:t>
      </w:r>
      <w:r w:rsidR="00B13E27" w:rsidRPr="00B13E27">
        <w:rPr>
          <w:rFonts w:ascii="Times New Roman" w:hAnsi="Times New Roman" w:cs="Times New Roman"/>
        </w:rPr>
        <w:t xml:space="preserve"> 1 год</w:t>
      </w:r>
    </w:p>
    <w:p w14:paraId="77179813" w14:textId="77777777" w:rsidR="00B13E27" w:rsidRPr="00B13E27" w:rsidRDefault="00B13E27" w:rsidP="00B13E27">
      <w:pPr>
        <w:jc w:val="center"/>
        <w:rPr>
          <w:rFonts w:ascii="Times New Roman" w:hAnsi="Times New Roman" w:cs="Times New Roman"/>
        </w:rPr>
      </w:pPr>
    </w:p>
    <w:p w14:paraId="5F32166C" w14:textId="77777777" w:rsidR="00B13E27" w:rsidRDefault="00B13E27" w:rsidP="00B13E27">
      <w:pPr>
        <w:jc w:val="center"/>
        <w:rPr>
          <w:rFonts w:ascii="Times New Roman" w:hAnsi="Times New Roman" w:cs="Times New Roman"/>
        </w:rPr>
      </w:pPr>
    </w:p>
    <w:p w14:paraId="1F932173" w14:textId="77777777" w:rsidR="00B13E27" w:rsidRDefault="00B13E27" w:rsidP="00B13E27">
      <w:pPr>
        <w:jc w:val="right"/>
        <w:rPr>
          <w:rFonts w:ascii="Times New Roman" w:hAnsi="Times New Roman" w:cs="Times New Roman"/>
        </w:rPr>
      </w:pPr>
    </w:p>
    <w:p w14:paraId="6A77080D" w14:textId="77777777" w:rsidR="00B13E27" w:rsidRDefault="00B13E27" w:rsidP="00B13E27">
      <w:pPr>
        <w:jc w:val="right"/>
        <w:rPr>
          <w:rFonts w:ascii="Times New Roman" w:hAnsi="Times New Roman" w:cs="Times New Roman"/>
        </w:rPr>
      </w:pPr>
    </w:p>
    <w:p w14:paraId="737CBB4D" w14:textId="77777777" w:rsidR="00522A78" w:rsidRDefault="00522A78" w:rsidP="00B13E27">
      <w:pPr>
        <w:jc w:val="right"/>
        <w:rPr>
          <w:rFonts w:ascii="Times New Roman" w:hAnsi="Times New Roman" w:cs="Times New Roman"/>
        </w:rPr>
      </w:pPr>
    </w:p>
    <w:p w14:paraId="132A7E59" w14:textId="77777777" w:rsidR="00522A78" w:rsidRDefault="00522A78" w:rsidP="00B13E27">
      <w:pPr>
        <w:jc w:val="right"/>
        <w:rPr>
          <w:rFonts w:ascii="Times New Roman" w:hAnsi="Times New Roman" w:cs="Times New Roman"/>
        </w:rPr>
      </w:pPr>
    </w:p>
    <w:p w14:paraId="603DDC18" w14:textId="77777777" w:rsidR="00B13E27" w:rsidRDefault="00B13E27" w:rsidP="00B13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Автор-составитель:</w:t>
      </w:r>
    </w:p>
    <w:p w14:paraId="403174A9" w14:textId="77777777" w:rsidR="00522A78" w:rsidRDefault="00522A78" w:rsidP="00B13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дополнительного образования</w:t>
      </w:r>
    </w:p>
    <w:p w14:paraId="44555F78" w14:textId="77777777" w:rsidR="00B13E27" w:rsidRDefault="00BF1626" w:rsidP="00B13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Канаев В.А.</w:t>
      </w:r>
    </w:p>
    <w:p w14:paraId="1A3C63E6" w14:textId="77777777" w:rsidR="00244A70" w:rsidRDefault="00244A70" w:rsidP="00244A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13836" w14:textId="797B00F1" w:rsidR="009F356B" w:rsidRDefault="00244A70" w:rsidP="00244A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Пудовка, 202</w:t>
      </w:r>
      <w:r w:rsidR="00CF3DB7">
        <w:rPr>
          <w:rFonts w:ascii="Times New Roman" w:hAnsi="Times New Roman" w:cs="Times New Roman"/>
          <w:sz w:val="24"/>
          <w:szCs w:val="24"/>
        </w:rPr>
        <w:t>4</w:t>
      </w:r>
    </w:p>
    <w:p w14:paraId="0A66384D" w14:textId="77777777" w:rsidR="00B13E27" w:rsidRDefault="00EE18D6" w:rsidP="00354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14:paraId="0E8A9CCB" w14:textId="77777777" w:rsidR="00F941DC" w:rsidRDefault="00F941DC" w:rsidP="00F941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Комплекс основных ха</w:t>
      </w:r>
      <w:r w:rsidR="00620000">
        <w:rPr>
          <w:rFonts w:ascii="Times New Roman" w:hAnsi="Times New Roman" w:cs="Times New Roman"/>
          <w:sz w:val="24"/>
        </w:rPr>
        <w:t>рактеристик программы………</w:t>
      </w:r>
      <w:proofErr w:type="gramStart"/>
      <w:r w:rsidR="00620000"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………….3</w:t>
      </w:r>
    </w:p>
    <w:p w14:paraId="76ADE1C6" w14:textId="77777777" w:rsidR="00F941DC" w:rsidRDefault="00F941DC" w:rsidP="00F941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16C5E">
        <w:rPr>
          <w:rFonts w:ascii="Times New Roman" w:hAnsi="Times New Roman" w:cs="Times New Roman"/>
          <w:sz w:val="24"/>
        </w:rPr>
        <w:t>Пояснительн</w:t>
      </w:r>
      <w:r w:rsidR="00620000">
        <w:rPr>
          <w:rFonts w:ascii="Times New Roman" w:hAnsi="Times New Roman" w:cs="Times New Roman"/>
          <w:sz w:val="24"/>
        </w:rPr>
        <w:t>ая записка…………………………………………</w:t>
      </w:r>
      <w:proofErr w:type="gramStart"/>
      <w:r w:rsidR="00620000">
        <w:rPr>
          <w:rFonts w:ascii="Times New Roman" w:hAnsi="Times New Roman" w:cs="Times New Roman"/>
          <w:sz w:val="24"/>
        </w:rPr>
        <w:t>…….</w:t>
      </w:r>
      <w:proofErr w:type="gramEnd"/>
      <w:r w:rsidR="0062000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……...3</w:t>
      </w:r>
    </w:p>
    <w:p w14:paraId="07BB5475" w14:textId="77777777" w:rsidR="00F941DC" w:rsidRPr="00F941DC" w:rsidRDefault="00F941DC" w:rsidP="00F941DC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Направленность программы……………………………………………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="00620000">
        <w:rPr>
          <w:rFonts w:ascii="Times New Roman" w:hAnsi="Times New Roman" w:cs="Times New Roman"/>
          <w:sz w:val="24"/>
        </w:rPr>
        <w:t>.</w:t>
      </w:r>
      <w:r w:rsidRPr="00F941DC">
        <w:rPr>
          <w:rFonts w:ascii="Times New Roman" w:hAnsi="Times New Roman" w:cs="Times New Roman"/>
          <w:sz w:val="24"/>
        </w:rPr>
        <w:t>3</w:t>
      </w:r>
    </w:p>
    <w:p w14:paraId="38A3B2CB" w14:textId="77777777" w:rsidR="00F941DC" w:rsidRP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Актуальность программы………………………………………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Pr="00F941DC">
        <w:rPr>
          <w:rFonts w:ascii="Times New Roman" w:hAnsi="Times New Roman" w:cs="Times New Roman"/>
          <w:sz w:val="24"/>
        </w:rPr>
        <w:t>………</w:t>
      </w:r>
      <w:r w:rsidR="00620000">
        <w:rPr>
          <w:rFonts w:ascii="Times New Roman" w:hAnsi="Times New Roman" w:cs="Times New Roman"/>
          <w:sz w:val="24"/>
        </w:rPr>
        <w:t>.</w:t>
      </w:r>
      <w:r w:rsidRPr="00F941DC">
        <w:rPr>
          <w:rFonts w:ascii="Times New Roman" w:hAnsi="Times New Roman" w:cs="Times New Roman"/>
          <w:sz w:val="24"/>
        </w:rPr>
        <w:t>3</w:t>
      </w:r>
    </w:p>
    <w:p w14:paraId="7B0EE89D" w14:textId="77777777" w:rsidR="00F941DC" w:rsidRP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Отличительные особенности программы………………………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Pr="00F941DC">
        <w:rPr>
          <w:rFonts w:ascii="Times New Roman" w:hAnsi="Times New Roman" w:cs="Times New Roman"/>
          <w:sz w:val="24"/>
        </w:rPr>
        <w:t>……..</w:t>
      </w:r>
      <w:r w:rsidR="00620000">
        <w:rPr>
          <w:rFonts w:ascii="Times New Roman" w:hAnsi="Times New Roman" w:cs="Times New Roman"/>
          <w:sz w:val="24"/>
        </w:rPr>
        <w:t>.</w:t>
      </w:r>
      <w:r w:rsidRPr="00F941DC">
        <w:rPr>
          <w:rFonts w:ascii="Times New Roman" w:hAnsi="Times New Roman" w:cs="Times New Roman"/>
          <w:sz w:val="24"/>
        </w:rPr>
        <w:t>3</w:t>
      </w:r>
    </w:p>
    <w:p w14:paraId="05FECB32" w14:textId="77777777" w:rsidR="00F941DC" w:rsidRP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Адресат программы………………………………………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Pr="00F941DC">
        <w:rPr>
          <w:rFonts w:ascii="Times New Roman" w:hAnsi="Times New Roman" w:cs="Times New Roman"/>
          <w:sz w:val="24"/>
        </w:rPr>
        <w:t>…………….</w:t>
      </w:r>
      <w:r w:rsidR="00620000">
        <w:rPr>
          <w:rFonts w:ascii="Times New Roman" w:hAnsi="Times New Roman" w:cs="Times New Roman"/>
          <w:sz w:val="24"/>
        </w:rPr>
        <w:t>.</w:t>
      </w:r>
      <w:r w:rsidRPr="00F941DC">
        <w:rPr>
          <w:rFonts w:ascii="Times New Roman" w:hAnsi="Times New Roman" w:cs="Times New Roman"/>
          <w:sz w:val="24"/>
        </w:rPr>
        <w:t>3</w:t>
      </w:r>
    </w:p>
    <w:p w14:paraId="1AC5EFE5" w14:textId="77777777" w:rsidR="00F941DC" w:rsidRP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Объем программы………………………………………………………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Pr="00F941DC">
        <w:rPr>
          <w:rFonts w:ascii="Times New Roman" w:hAnsi="Times New Roman" w:cs="Times New Roman"/>
          <w:sz w:val="24"/>
        </w:rPr>
        <w:t>3</w:t>
      </w:r>
    </w:p>
    <w:p w14:paraId="3690D68B" w14:textId="77777777" w:rsidR="00F941DC" w:rsidRP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Цель и задачи программы………………………………………………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Pr="00F941DC">
        <w:rPr>
          <w:rFonts w:ascii="Times New Roman" w:hAnsi="Times New Roman" w:cs="Times New Roman"/>
          <w:sz w:val="24"/>
        </w:rPr>
        <w:t>3</w:t>
      </w:r>
    </w:p>
    <w:p w14:paraId="6D836EBB" w14:textId="77777777" w:rsidR="00F941DC" w:rsidRP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Методы о</w:t>
      </w:r>
      <w:r w:rsidR="00620000">
        <w:rPr>
          <w:rFonts w:ascii="Times New Roman" w:hAnsi="Times New Roman" w:cs="Times New Roman"/>
          <w:sz w:val="24"/>
        </w:rPr>
        <w:t>бучения………………………………………………………</w:t>
      </w:r>
      <w:proofErr w:type="gramStart"/>
      <w:r w:rsidR="00620000">
        <w:rPr>
          <w:rFonts w:ascii="Times New Roman" w:hAnsi="Times New Roman" w:cs="Times New Roman"/>
          <w:sz w:val="24"/>
        </w:rPr>
        <w:t>…….</w:t>
      </w:r>
      <w:proofErr w:type="gramEnd"/>
      <w:r w:rsidR="00620000">
        <w:rPr>
          <w:rFonts w:ascii="Times New Roman" w:hAnsi="Times New Roman" w:cs="Times New Roman"/>
          <w:sz w:val="24"/>
        </w:rPr>
        <w:t>.4</w:t>
      </w:r>
    </w:p>
    <w:p w14:paraId="663BECC6" w14:textId="77777777" w:rsid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зан</w:t>
      </w:r>
      <w:r w:rsidR="00620000">
        <w:rPr>
          <w:rFonts w:ascii="Times New Roman" w:hAnsi="Times New Roman" w:cs="Times New Roman"/>
          <w:sz w:val="24"/>
        </w:rPr>
        <w:t>ятия………………………………………………………………</w:t>
      </w:r>
      <w:proofErr w:type="gramStart"/>
      <w:r w:rsidR="00620000">
        <w:rPr>
          <w:rFonts w:ascii="Times New Roman" w:hAnsi="Times New Roman" w:cs="Times New Roman"/>
          <w:sz w:val="24"/>
        </w:rPr>
        <w:t>…....</w:t>
      </w:r>
      <w:proofErr w:type="gramEnd"/>
      <w:r w:rsidR="00620000">
        <w:rPr>
          <w:rFonts w:ascii="Times New Roman" w:hAnsi="Times New Roman" w:cs="Times New Roman"/>
          <w:sz w:val="24"/>
        </w:rPr>
        <w:t>4</w:t>
      </w:r>
    </w:p>
    <w:p w14:paraId="23F7570D" w14:textId="77777777" w:rsidR="00F941DC" w:rsidRDefault="00F941DC" w:rsidP="00F941DC">
      <w:pPr>
        <w:pStyle w:val="a3"/>
        <w:numPr>
          <w:ilvl w:val="1"/>
          <w:numId w:val="13"/>
        </w:numPr>
        <w:ind w:hanging="76"/>
        <w:rPr>
          <w:rFonts w:ascii="Times New Roman" w:hAnsi="Times New Roman" w:cs="Times New Roman"/>
          <w:sz w:val="24"/>
        </w:rPr>
      </w:pPr>
      <w:r w:rsidRPr="00F941DC">
        <w:rPr>
          <w:rFonts w:ascii="Times New Roman" w:hAnsi="Times New Roman" w:cs="Times New Roman"/>
          <w:sz w:val="24"/>
        </w:rPr>
        <w:t>Формы обучения и режим занятий……………………………………</w:t>
      </w:r>
      <w:proofErr w:type="gramStart"/>
      <w:r w:rsidRPr="00F941DC"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Pr="00F941DC">
        <w:rPr>
          <w:rFonts w:ascii="Times New Roman" w:hAnsi="Times New Roman" w:cs="Times New Roman"/>
          <w:sz w:val="24"/>
        </w:rPr>
        <w:t>4</w:t>
      </w:r>
    </w:p>
    <w:p w14:paraId="62D34F82" w14:textId="77777777" w:rsidR="00F941DC" w:rsidRPr="00F941DC" w:rsidRDefault="00F941DC" w:rsidP="00F941DC">
      <w:pPr>
        <w:pStyle w:val="a3"/>
        <w:ind w:left="360" w:hanging="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1.10. </w:t>
      </w:r>
      <w:r w:rsidRPr="00F941DC">
        <w:rPr>
          <w:rFonts w:ascii="Times New Roman" w:hAnsi="Times New Roman" w:cs="Times New Roman"/>
          <w:sz w:val="24"/>
        </w:rPr>
        <w:t>Срок освоения программы</w:t>
      </w:r>
      <w:r w:rsidR="00620000">
        <w:rPr>
          <w:rFonts w:ascii="Times New Roman" w:hAnsi="Times New Roman" w:cs="Times New Roman"/>
          <w:sz w:val="24"/>
        </w:rPr>
        <w:t>……………………………………………</w:t>
      </w:r>
      <w:proofErr w:type="gramStart"/>
      <w:r w:rsidR="00620000">
        <w:rPr>
          <w:rFonts w:ascii="Times New Roman" w:hAnsi="Times New Roman" w:cs="Times New Roman"/>
          <w:sz w:val="24"/>
        </w:rPr>
        <w:t>…….</w:t>
      </w:r>
      <w:proofErr w:type="gramEnd"/>
      <w:r w:rsidR="00620000">
        <w:rPr>
          <w:rFonts w:ascii="Times New Roman" w:hAnsi="Times New Roman" w:cs="Times New Roman"/>
          <w:sz w:val="24"/>
        </w:rPr>
        <w:t>4</w:t>
      </w:r>
    </w:p>
    <w:p w14:paraId="5F9E1A7F" w14:textId="77777777" w:rsidR="00F941DC" w:rsidRDefault="00F941DC" w:rsidP="00F9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Содержание программы……………………………………………………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.4</w:t>
      </w:r>
    </w:p>
    <w:p w14:paraId="4F6B6608" w14:textId="77777777" w:rsidR="00F941DC" w:rsidRDefault="00F941DC" w:rsidP="00F9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Учебный (тематический) план……………………………………………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4</w:t>
      </w:r>
    </w:p>
    <w:p w14:paraId="66363053" w14:textId="77777777" w:rsidR="00F941DC" w:rsidRDefault="00F941DC" w:rsidP="00F9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Содержание учебно-тематического плана………………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……………….</w:t>
      </w:r>
      <w:r w:rsidR="00620000">
        <w:rPr>
          <w:rFonts w:ascii="Times New Roman" w:hAnsi="Times New Roman" w:cs="Times New Roman"/>
          <w:sz w:val="24"/>
        </w:rPr>
        <w:t>4</w:t>
      </w:r>
    </w:p>
    <w:p w14:paraId="47E8BDD0" w14:textId="77777777" w:rsidR="00F941DC" w:rsidRDefault="00F941DC" w:rsidP="00F9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Планируемые результаты………………………………………………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…5</w:t>
      </w:r>
    </w:p>
    <w:p w14:paraId="46C6B059" w14:textId="77777777" w:rsidR="00F941DC" w:rsidRDefault="00F941DC" w:rsidP="00F9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Формы контроля и подведение итогов реализации программы……</w:t>
      </w:r>
      <w:proofErr w:type="gramStart"/>
      <w:r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 w:rsidR="00620000">
        <w:rPr>
          <w:rFonts w:ascii="Times New Roman" w:hAnsi="Times New Roman" w:cs="Times New Roman"/>
          <w:sz w:val="24"/>
        </w:rPr>
        <w:t>….6</w:t>
      </w:r>
    </w:p>
    <w:p w14:paraId="4F6833BA" w14:textId="77777777" w:rsidR="00F941DC" w:rsidRDefault="00F941DC" w:rsidP="00F9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 Комплекс организационно-педагогических условий…….…………………</w:t>
      </w:r>
      <w:r w:rsidR="0062000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…6</w:t>
      </w:r>
    </w:p>
    <w:p w14:paraId="6B9547E6" w14:textId="77777777" w:rsidR="00F941DC" w:rsidRDefault="00F941DC" w:rsidP="00F941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Календарно-учебный график………………………………………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</w:t>
      </w:r>
      <w:r w:rsidR="00620000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…6</w:t>
      </w:r>
    </w:p>
    <w:p w14:paraId="58F440E2" w14:textId="77777777" w:rsidR="00F941DC" w:rsidRDefault="00F941DC" w:rsidP="00F941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реализации программы………………………………………</w:t>
      </w:r>
      <w:r w:rsidR="00620000">
        <w:rPr>
          <w:rFonts w:ascii="Times New Roman" w:hAnsi="Times New Roman" w:cs="Times New Roman"/>
          <w:sz w:val="24"/>
        </w:rPr>
        <w:t>…...8</w:t>
      </w:r>
    </w:p>
    <w:p w14:paraId="2D6A0188" w14:textId="77777777" w:rsidR="00F941DC" w:rsidRDefault="00F941DC" w:rsidP="00F941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атт</w:t>
      </w:r>
      <w:r w:rsidR="00620000">
        <w:rPr>
          <w:rFonts w:ascii="Times New Roman" w:hAnsi="Times New Roman" w:cs="Times New Roman"/>
          <w:sz w:val="24"/>
        </w:rPr>
        <w:t>естации……………………………………………………</w:t>
      </w:r>
      <w:proofErr w:type="gramStart"/>
      <w:r w:rsidR="00620000">
        <w:rPr>
          <w:rFonts w:ascii="Times New Roman" w:hAnsi="Times New Roman" w:cs="Times New Roman"/>
          <w:sz w:val="24"/>
        </w:rPr>
        <w:t>…….</w:t>
      </w:r>
      <w:proofErr w:type="gramEnd"/>
      <w:r w:rsidR="00620000">
        <w:rPr>
          <w:rFonts w:ascii="Times New Roman" w:hAnsi="Times New Roman" w:cs="Times New Roman"/>
          <w:sz w:val="24"/>
        </w:rPr>
        <w:t>.9</w:t>
      </w:r>
    </w:p>
    <w:p w14:paraId="56C999AB" w14:textId="77777777" w:rsidR="00F941DC" w:rsidRDefault="00F941DC" w:rsidP="00F941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Оценочные м</w:t>
      </w:r>
      <w:r w:rsidR="00620000">
        <w:rPr>
          <w:rFonts w:ascii="Times New Roman" w:hAnsi="Times New Roman" w:cs="Times New Roman"/>
          <w:sz w:val="24"/>
        </w:rPr>
        <w:t>атериалы…………………………………………………...…9</w:t>
      </w:r>
    </w:p>
    <w:p w14:paraId="0F19181B" w14:textId="77777777" w:rsidR="00F941DC" w:rsidRDefault="00F941DC" w:rsidP="00F941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материалы…………………………</w:t>
      </w:r>
      <w:r w:rsidR="00620000">
        <w:rPr>
          <w:rFonts w:ascii="Times New Roman" w:hAnsi="Times New Roman" w:cs="Times New Roman"/>
          <w:sz w:val="24"/>
        </w:rPr>
        <w:t>………………………10</w:t>
      </w:r>
    </w:p>
    <w:p w14:paraId="50BE7543" w14:textId="77777777" w:rsidR="00B13E27" w:rsidRPr="009D61AE" w:rsidRDefault="00F941DC" w:rsidP="009D61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D61AE">
        <w:rPr>
          <w:rFonts w:ascii="Times New Roman" w:hAnsi="Times New Roman" w:cs="Times New Roman"/>
          <w:sz w:val="24"/>
        </w:rPr>
        <w:t>Список литературы……………………………………</w:t>
      </w:r>
      <w:proofErr w:type="gramStart"/>
      <w:r w:rsidRPr="009D61AE">
        <w:rPr>
          <w:rFonts w:ascii="Times New Roman" w:hAnsi="Times New Roman" w:cs="Times New Roman"/>
          <w:sz w:val="24"/>
        </w:rPr>
        <w:t>…</w:t>
      </w:r>
      <w:r w:rsidR="009D61AE">
        <w:rPr>
          <w:rFonts w:ascii="Times New Roman" w:hAnsi="Times New Roman" w:cs="Times New Roman"/>
          <w:sz w:val="24"/>
        </w:rPr>
        <w:t>….</w:t>
      </w:r>
      <w:proofErr w:type="gramEnd"/>
      <w:r w:rsidR="009D61AE">
        <w:rPr>
          <w:rFonts w:ascii="Times New Roman" w:hAnsi="Times New Roman" w:cs="Times New Roman"/>
          <w:sz w:val="24"/>
        </w:rPr>
        <w:t>.</w:t>
      </w:r>
      <w:r w:rsidR="00620000">
        <w:rPr>
          <w:rFonts w:ascii="Times New Roman" w:hAnsi="Times New Roman" w:cs="Times New Roman"/>
          <w:sz w:val="24"/>
        </w:rPr>
        <w:t>…………….11</w:t>
      </w:r>
    </w:p>
    <w:p w14:paraId="35A560AF" w14:textId="77777777" w:rsidR="00B13E27" w:rsidRPr="002F6CD6" w:rsidRDefault="00B13E27">
      <w:pPr>
        <w:rPr>
          <w:rFonts w:ascii="Times New Roman" w:hAnsi="Times New Roman" w:cs="Times New Roman"/>
          <w:b/>
          <w:sz w:val="24"/>
          <w:szCs w:val="24"/>
        </w:rPr>
      </w:pPr>
    </w:p>
    <w:p w14:paraId="247AEF25" w14:textId="77777777" w:rsidR="0035427C" w:rsidRPr="002F6CD6" w:rsidRDefault="0035427C">
      <w:pPr>
        <w:rPr>
          <w:rFonts w:ascii="Times New Roman" w:hAnsi="Times New Roman" w:cs="Times New Roman"/>
          <w:b/>
          <w:sz w:val="24"/>
          <w:szCs w:val="24"/>
        </w:rPr>
      </w:pPr>
    </w:p>
    <w:p w14:paraId="1B35228E" w14:textId="77777777" w:rsidR="0035427C" w:rsidRPr="002F6CD6" w:rsidRDefault="0035427C">
      <w:pPr>
        <w:rPr>
          <w:rFonts w:ascii="Times New Roman" w:hAnsi="Times New Roman" w:cs="Times New Roman"/>
          <w:b/>
          <w:sz w:val="24"/>
          <w:szCs w:val="24"/>
        </w:rPr>
      </w:pPr>
    </w:p>
    <w:p w14:paraId="607B5955" w14:textId="77777777" w:rsidR="0035427C" w:rsidRPr="002F6CD6" w:rsidRDefault="0035427C">
      <w:pPr>
        <w:rPr>
          <w:rFonts w:ascii="Times New Roman" w:hAnsi="Times New Roman" w:cs="Times New Roman"/>
          <w:b/>
          <w:sz w:val="24"/>
          <w:szCs w:val="24"/>
        </w:rPr>
      </w:pPr>
    </w:p>
    <w:p w14:paraId="771EF11C" w14:textId="77777777" w:rsidR="0035427C" w:rsidRPr="002F6CD6" w:rsidRDefault="0035427C">
      <w:pPr>
        <w:rPr>
          <w:rFonts w:ascii="Times New Roman" w:hAnsi="Times New Roman" w:cs="Times New Roman"/>
          <w:b/>
          <w:sz w:val="24"/>
          <w:szCs w:val="24"/>
        </w:rPr>
      </w:pPr>
    </w:p>
    <w:p w14:paraId="7914BA33" w14:textId="77777777" w:rsidR="009D61AE" w:rsidRDefault="009D61AE" w:rsidP="00F67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8409F" w14:textId="77777777" w:rsidR="00620000" w:rsidRDefault="00620000" w:rsidP="00F67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3E49C" w14:textId="77777777" w:rsidR="00FB13F6" w:rsidRDefault="00FB13F6" w:rsidP="00F67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60E23" w14:textId="77777777" w:rsidR="00620000" w:rsidRPr="002F6CD6" w:rsidRDefault="00620000" w:rsidP="00F67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929E9" w14:textId="77777777" w:rsidR="00FB13F6" w:rsidRPr="002F6CD6" w:rsidRDefault="00FB13F6" w:rsidP="009D61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C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2599747" w14:textId="77777777" w:rsidR="009D61AE" w:rsidRDefault="009D61AE" w:rsidP="009D61A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– социально-педагогическое</w:t>
      </w:r>
    </w:p>
    <w:p w14:paraId="320D4B25" w14:textId="77777777" w:rsidR="009D61AE" w:rsidRDefault="009D61AE" w:rsidP="009D6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организационно-массовое занятие досуга молодежи.</w:t>
      </w:r>
    </w:p>
    <w:p w14:paraId="4308A7CD" w14:textId="77777777" w:rsidR="009B411B" w:rsidRDefault="009B411B" w:rsidP="009D61A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Актуальность программы: </w:t>
      </w:r>
      <w:r>
        <w:rPr>
          <w:rFonts w:ascii="Times New Roman" w:hAnsi="Times New Roman" w:cs="Times New Roman"/>
          <w:sz w:val="24"/>
          <w:szCs w:val="24"/>
        </w:rPr>
        <w:t>Актуальность данной программы, в век информационных технологий и видеоигр, заключается в важности повышения интереса к такой интеллектуальной настольной игре, как шахматы. Полезному занятию досуга для молодежи.</w:t>
      </w:r>
    </w:p>
    <w:p w14:paraId="3E1A49C0" w14:textId="77777777" w:rsidR="009B411B" w:rsidRDefault="009B411B" w:rsidP="009D61A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Отличительной особенностью </w:t>
      </w:r>
      <w:r>
        <w:rPr>
          <w:rFonts w:ascii="Times New Roman" w:hAnsi="Times New Roman" w:cs="Times New Roman"/>
          <w:sz w:val="24"/>
          <w:szCs w:val="24"/>
        </w:rPr>
        <w:t xml:space="preserve">программы от раннее изученных является ее основание, построенное на индивидуальном подходе к обучающимся, определение уровня знаний и </w:t>
      </w:r>
      <w:r w:rsidR="00E1623E">
        <w:rPr>
          <w:rFonts w:ascii="Times New Roman" w:hAnsi="Times New Roman" w:cs="Times New Roman"/>
          <w:sz w:val="24"/>
          <w:szCs w:val="24"/>
        </w:rPr>
        <w:t>продолжение изучения данного направления, исходя из раннее изученного.</w:t>
      </w:r>
    </w:p>
    <w:p w14:paraId="118C2245" w14:textId="77777777" w:rsidR="00660054" w:rsidRDefault="009D61AE" w:rsidP="009D61A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Адресат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МБОУ «Пудовская СОШ» в возрасте </w:t>
      </w:r>
      <w:r w:rsidR="00E1623E">
        <w:rPr>
          <w:rFonts w:ascii="Times New Roman" w:hAnsi="Times New Roman" w:cs="Times New Roman"/>
          <w:sz w:val="24"/>
          <w:szCs w:val="24"/>
        </w:rPr>
        <w:t>11-18 лет</w:t>
      </w:r>
      <w:r w:rsidR="003A057A">
        <w:rPr>
          <w:rFonts w:ascii="Times New Roman" w:hAnsi="Times New Roman" w:cs="Times New Roman"/>
          <w:sz w:val="24"/>
          <w:szCs w:val="24"/>
        </w:rPr>
        <w:t>. Участники программы набираются в группу по желанию. Разделение на группы</w:t>
      </w:r>
      <w:r w:rsidR="007D3EFB">
        <w:rPr>
          <w:rFonts w:ascii="Times New Roman" w:hAnsi="Times New Roman" w:cs="Times New Roman"/>
          <w:sz w:val="24"/>
          <w:szCs w:val="24"/>
        </w:rPr>
        <w:t xml:space="preserve"> </w:t>
      </w:r>
      <w:r w:rsidR="003A057A">
        <w:rPr>
          <w:rFonts w:ascii="Times New Roman" w:hAnsi="Times New Roman" w:cs="Times New Roman"/>
          <w:sz w:val="24"/>
          <w:szCs w:val="24"/>
        </w:rPr>
        <w:t>(программы) происходит на основе уровня знаний обучающихся, который определяется при участии в шахматной партии.</w:t>
      </w:r>
    </w:p>
    <w:p w14:paraId="480B6A89" w14:textId="77777777" w:rsidR="009D61AE" w:rsidRDefault="009D61AE" w:rsidP="009D61A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51BA">
        <w:rPr>
          <w:rFonts w:ascii="Times New Roman" w:hAnsi="Times New Roman" w:cs="Times New Roman"/>
          <w:i/>
          <w:sz w:val="24"/>
          <w:szCs w:val="24"/>
          <w:u w:val="single"/>
        </w:rPr>
        <w:t>Объем и срок реализации программы:</w:t>
      </w:r>
    </w:p>
    <w:p w14:paraId="7902EFD2" w14:textId="77777777" w:rsidR="009D61AE" w:rsidRPr="009D61AE" w:rsidRDefault="009D61AE" w:rsidP="009D6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рассчитана на 1 год. </w:t>
      </w:r>
    </w:p>
    <w:p w14:paraId="00B73445" w14:textId="77777777" w:rsidR="00660054" w:rsidRPr="002B51BA" w:rsidRDefault="00660054" w:rsidP="009D61AE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51BA">
        <w:rPr>
          <w:rFonts w:ascii="Times New Roman" w:hAnsi="Times New Roman" w:cs="Times New Roman"/>
          <w:i/>
          <w:sz w:val="24"/>
          <w:szCs w:val="24"/>
          <w:u w:val="single"/>
        </w:rPr>
        <w:t>Цель и задачи программы:</w:t>
      </w:r>
    </w:p>
    <w:p w14:paraId="0F5CDA9D" w14:textId="77777777" w:rsidR="00660054" w:rsidRPr="002F6CD6" w:rsidRDefault="00660054" w:rsidP="00F672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CD6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  <w:r w:rsidR="00E86F58" w:rsidRPr="002F6C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F6CD6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2F6CD6">
        <w:rPr>
          <w:rFonts w:ascii="Times New Roman" w:hAnsi="Times New Roman" w:cs="Times New Roman"/>
          <w:sz w:val="24"/>
          <w:szCs w:val="24"/>
        </w:rPr>
        <w:t xml:space="preserve"> условий для развития личностных и интеллектуальных способностей у детей, посредством игры в шахматы, с последующим применением полученных навыков игры в жизни</w:t>
      </w:r>
    </w:p>
    <w:p w14:paraId="783B7E91" w14:textId="77777777" w:rsidR="00E86F58" w:rsidRPr="002F6CD6" w:rsidRDefault="00E86F58" w:rsidP="00F672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14:paraId="1D737B99" w14:textId="77777777" w:rsidR="00E86F58" w:rsidRPr="002F6CD6" w:rsidRDefault="00E86F58" w:rsidP="00F672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725962A3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Научить решать шахматные теоретические задачи;</w:t>
      </w:r>
    </w:p>
    <w:p w14:paraId="6A2A010C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Повторить теоретические знания о правильном построении и ведении шахматной партии;</w:t>
      </w:r>
    </w:p>
    <w:p w14:paraId="687710AF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Изучить выигрышные комбинации;</w:t>
      </w:r>
    </w:p>
    <w:p w14:paraId="3AC7F5EC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-Изучить комбинации защиты;</w:t>
      </w:r>
    </w:p>
    <w:p w14:paraId="24322B3D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Изучить виды благоприятного окончания партии, вид ничьей</w:t>
      </w:r>
    </w:p>
    <w:p w14:paraId="33B18818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Изучить нюансы в шахматной игре и ведению шахматных фигур;</w:t>
      </w:r>
    </w:p>
    <w:p w14:paraId="3CBEDEC1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-Научиться игре с середины партии;</w:t>
      </w:r>
    </w:p>
    <w:p w14:paraId="01746A62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Отработать практическую сторону игры в шахматы, набраться опыта;</w:t>
      </w:r>
    </w:p>
    <w:p w14:paraId="6A21E407" w14:textId="77777777" w:rsidR="00E86F58" w:rsidRPr="002F6CD6" w:rsidRDefault="00E86F58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Повысить уровень мастерства игры в шахматы</w:t>
      </w:r>
    </w:p>
    <w:p w14:paraId="3135C3C0" w14:textId="77777777" w:rsidR="008A0051" w:rsidRPr="002F6CD6" w:rsidRDefault="008A0051" w:rsidP="00F672F7">
      <w:pPr>
        <w:spacing w:after="0"/>
        <w:ind w:left="726"/>
        <w:jc w:val="both"/>
        <w:rPr>
          <w:rFonts w:ascii="Times New Roman" w:hAnsi="Times New Roman" w:cs="Times New Roman"/>
          <w:sz w:val="24"/>
          <w:szCs w:val="24"/>
        </w:rPr>
      </w:pPr>
    </w:p>
    <w:p w14:paraId="76A36E92" w14:textId="77777777" w:rsidR="00E86F58" w:rsidRPr="002F6CD6" w:rsidRDefault="00E86F58" w:rsidP="00F672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Личностные:</w:t>
      </w:r>
    </w:p>
    <w:p w14:paraId="76D5BE5D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-С содержательной пользой занять досуг молодежи;</w:t>
      </w:r>
    </w:p>
    <w:p w14:paraId="00F4E236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-Развивать интеллектуальные способности;</w:t>
      </w:r>
    </w:p>
    <w:p w14:paraId="4D96DECC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 xml:space="preserve">- Научиться создавать и воплощать в жизнь </w:t>
      </w:r>
      <w:proofErr w:type="gramStart"/>
      <w:r w:rsidRPr="002F6CD6">
        <w:rPr>
          <w:rFonts w:ascii="Times New Roman" w:hAnsi="Times New Roman" w:cs="Times New Roman"/>
          <w:sz w:val="24"/>
          <w:szCs w:val="24"/>
        </w:rPr>
        <w:t>свою  индивидуальную</w:t>
      </w:r>
      <w:proofErr w:type="gramEnd"/>
      <w:r w:rsidRPr="002F6CD6">
        <w:rPr>
          <w:rFonts w:ascii="Times New Roman" w:hAnsi="Times New Roman" w:cs="Times New Roman"/>
          <w:sz w:val="24"/>
          <w:szCs w:val="24"/>
        </w:rPr>
        <w:t xml:space="preserve"> тактику игры;</w:t>
      </w:r>
    </w:p>
    <w:p w14:paraId="2FEE2642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Сформировать навыки усидчивости терпимости, самодисциплине и ответственности в шахматной игре;</w:t>
      </w:r>
    </w:p>
    <w:p w14:paraId="5E3E715D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-Научиться решать задачи в уме (развитие невербального интеллекта)</w:t>
      </w:r>
      <w:r w:rsidR="002F6CD6" w:rsidRPr="002F6CD6">
        <w:rPr>
          <w:rFonts w:ascii="Times New Roman" w:hAnsi="Times New Roman" w:cs="Times New Roman"/>
          <w:sz w:val="24"/>
          <w:szCs w:val="24"/>
        </w:rPr>
        <w:t>;</w:t>
      </w:r>
    </w:p>
    <w:p w14:paraId="1C8FF041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 Развивать аналитические способности;</w:t>
      </w:r>
    </w:p>
    <w:p w14:paraId="59009D91" w14:textId="77777777" w:rsidR="00E86F58" w:rsidRPr="002F6CD6" w:rsidRDefault="00E86F58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t>-Способствовать развитию творческого мышления, неординарному подходу к решению задач;</w:t>
      </w:r>
    </w:p>
    <w:p w14:paraId="07A9A71C" w14:textId="77777777" w:rsidR="00E86F58" w:rsidRDefault="008A0051" w:rsidP="00F672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6CD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86F58" w:rsidRPr="002F6CD6">
        <w:rPr>
          <w:rFonts w:ascii="Times New Roman" w:hAnsi="Times New Roman" w:cs="Times New Roman"/>
          <w:sz w:val="24"/>
          <w:szCs w:val="24"/>
        </w:rPr>
        <w:t>-Развивать интерес к истории и общим познаниям в области «шахматного мира»</w:t>
      </w:r>
    </w:p>
    <w:p w14:paraId="127C9213" w14:textId="77777777" w:rsidR="009D61AE" w:rsidRDefault="009D61AE" w:rsidP="009D61A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1.7. Методы обучения: </w:t>
      </w:r>
      <w:r>
        <w:rPr>
          <w:rFonts w:ascii="Times New Roman" w:hAnsi="Times New Roman" w:cs="Times New Roman"/>
          <w:sz w:val="24"/>
          <w:szCs w:val="24"/>
        </w:rPr>
        <w:t>Словесные, наглядные, практические. Индуктивные и дедуктивные.</w:t>
      </w:r>
    </w:p>
    <w:p w14:paraId="4FFC9F85" w14:textId="77777777" w:rsidR="009D61AE" w:rsidRPr="009D61AE" w:rsidRDefault="009D61AE" w:rsidP="00F672F7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1.8. Тип занятий: П</w:t>
      </w:r>
      <w:r w:rsidRPr="008E76EB">
        <w:rPr>
          <w:rFonts w:ascii="Times New Roman" w:hAnsi="Times New Roman" w:cs="Times New Roman"/>
          <w:sz w:val="24"/>
          <w:szCs w:val="24"/>
        </w:rPr>
        <w:t>рактические занятия, ролевая игра, дискуссии, мозговая атака</w:t>
      </w:r>
      <w:r w:rsidR="00463B64">
        <w:rPr>
          <w:rFonts w:ascii="Times New Roman" w:hAnsi="Times New Roman" w:cs="Times New Roman"/>
          <w:sz w:val="24"/>
          <w:szCs w:val="24"/>
        </w:rPr>
        <w:t xml:space="preserve">, занятия с применением дистанционных технологий, </w:t>
      </w:r>
      <w:r w:rsidR="00463B64">
        <w:rPr>
          <w:rFonts w:ascii="Times New Roman" w:hAnsi="Times New Roman" w:cs="Times New Roman"/>
          <w:sz w:val="24"/>
          <w:szCs w:val="24"/>
        </w:rPr>
        <w:tab/>
        <w:t>электронных ресурсов</w:t>
      </w:r>
    </w:p>
    <w:p w14:paraId="29808922" w14:textId="77777777" w:rsidR="00A331C1" w:rsidRDefault="009D61AE" w:rsidP="00F672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1.9. </w:t>
      </w:r>
      <w:r w:rsidR="00A331C1" w:rsidRPr="00A331C1">
        <w:rPr>
          <w:rFonts w:ascii="Times New Roman" w:hAnsi="Times New Roman" w:cs="Times New Roman"/>
          <w:i/>
          <w:sz w:val="24"/>
          <w:szCs w:val="24"/>
          <w:u w:val="single"/>
        </w:rPr>
        <w:t>Формы обучения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режим занятий</w:t>
      </w:r>
      <w:r w:rsidR="00A331C1" w:rsidRPr="00A331C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331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331C1" w:rsidRPr="00A331C1">
        <w:rPr>
          <w:rFonts w:ascii="Times New Roman" w:hAnsi="Times New Roman" w:cs="Times New Roman"/>
          <w:sz w:val="24"/>
          <w:szCs w:val="24"/>
        </w:rPr>
        <w:t>Основная форма занятий-групповая</w:t>
      </w:r>
      <w:r w:rsidR="00A331C1">
        <w:rPr>
          <w:rFonts w:ascii="Times New Roman" w:hAnsi="Times New Roman" w:cs="Times New Roman"/>
          <w:sz w:val="24"/>
          <w:szCs w:val="24"/>
        </w:rPr>
        <w:t xml:space="preserve">. </w:t>
      </w:r>
      <w:r w:rsidR="00F04A5A">
        <w:rPr>
          <w:rFonts w:ascii="Times New Roman" w:hAnsi="Times New Roman" w:cs="Times New Roman"/>
          <w:sz w:val="24"/>
          <w:szCs w:val="24"/>
        </w:rPr>
        <w:t xml:space="preserve">При невозможности проведения очных занятий (в период ухудшающейся эпидемиологической ситуации) будут применены дистанционные техники, в том числе </w:t>
      </w:r>
      <w:proofErr w:type="spellStart"/>
      <w:r w:rsidR="00F04A5A">
        <w:rPr>
          <w:rFonts w:ascii="Times New Roman" w:hAnsi="Times New Roman" w:cs="Times New Roman"/>
          <w:sz w:val="24"/>
          <w:szCs w:val="24"/>
        </w:rPr>
        <w:t>щахматная</w:t>
      </w:r>
      <w:proofErr w:type="spellEnd"/>
      <w:r w:rsidR="00F04A5A">
        <w:rPr>
          <w:rFonts w:ascii="Times New Roman" w:hAnsi="Times New Roman" w:cs="Times New Roman"/>
          <w:sz w:val="24"/>
          <w:szCs w:val="24"/>
        </w:rPr>
        <w:t xml:space="preserve"> игра на онлайн платформе </w:t>
      </w:r>
      <w:proofErr w:type="spellStart"/>
      <w:r w:rsidR="00F04A5A">
        <w:rPr>
          <w:rFonts w:ascii="Times New Roman" w:hAnsi="Times New Roman" w:cs="Times New Roman"/>
          <w:sz w:val="24"/>
          <w:szCs w:val="24"/>
          <w:lang w:val="en-US"/>
        </w:rPr>
        <w:t>lichess</w:t>
      </w:r>
      <w:proofErr w:type="spellEnd"/>
      <w:r w:rsidR="00F04A5A" w:rsidRPr="00F04A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4A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04A5A" w:rsidRPr="00F04A5A">
        <w:rPr>
          <w:rFonts w:ascii="Times New Roman" w:hAnsi="Times New Roman" w:cs="Times New Roman"/>
          <w:sz w:val="24"/>
          <w:szCs w:val="24"/>
        </w:rPr>
        <w:t xml:space="preserve">. </w:t>
      </w:r>
      <w:r w:rsidR="00A331C1">
        <w:rPr>
          <w:rFonts w:ascii="Times New Roman" w:hAnsi="Times New Roman" w:cs="Times New Roman"/>
          <w:sz w:val="24"/>
          <w:szCs w:val="24"/>
        </w:rPr>
        <w:t>Также может использоваться индивидуальная форма занятий- при успешном овладении программы</w:t>
      </w:r>
      <w:r w:rsidR="00E044FA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A331C1">
        <w:rPr>
          <w:rFonts w:ascii="Times New Roman" w:hAnsi="Times New Roman" w:cs="Times New Roman"/>
          <w:sz w:val="24"/>
          <w:szCs w:val="24"/>
        </w:rPr>
        <w:t xml:space="preserve"> </w:t>
      </w:r>
      <w:r w:rsidR="00E044FA">
        <w:rPr>
          <w:rFonts w:ascii="Times New Roman" w:hAnsi="Times New Roman" w:cs="Times New Roman"/>
          <w:sz w:val="24"/>
          <w:szCs w:val="24"/>
        </w:rPr>
        <w:t>досрочно, так же при решении интересующих вопросов.</w:t>
      </w:r>
      <w:r w:rsidR="0024478F">
        <w:rPr>
          <w:rFonts w:ascii="Times New Roman" w:hAnsi="Times New Roman" w:cs="Times New Roman"/>
          <w:sz w:val="24"/>
          <w:szCs w:val="24"/>
        </w:rPr>
        <w:t xml:space="preserve"> В содержание занятий входит изучение т</w:t>
      </w:r>
      <w:r>
        <w:rPr>
          <w:rFonts w:ascii="Times New Roman" w:hAnsi="Times New Roman" w:cs="Times New Roman"/>
          <w:sz w:val="24"/>
          <w:szCs w:val="24"/>
        </w:rPr>
        <w:t>еоретической базы знаний, а так</w:t>
      </w:r>
      <w:r w:rsidR="0024478F">
        <w:rPr>
          <w:rFonts w:ascii="Times New Roman" w:hAnsi="Times New Roman" w:cs="Times New Roman"/>
          <w:sz w:val="24"/>
          <w:szCs w:val="24"/>
        </w:rPr>
        <w:t>же применение полученных знаний на практике (отработка изученного материала на шахматной доске)</w:t>
      </w:r>
      <w:r w:rsidR="00EC76BE">
        <w:rPr>
          <w:rFonts w:ascii="Times New Roman" w:hAnsi="Times New Roman" w:cs="Times New Roman"/>
          <w:sz w:val="24"/>
          <w:szCs w:val="24"/>
        </w:rPr>
        <w:t xml:space="preserve">. Формами контроля являются письменный опрос, шахматный диктант, шахматная партия, соревнования, </w:t>
      </w:r>
      <w:proofErr w:type="gramStart"/>
      <w:r w:rsidR="00EC76BE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="00EC76BE">
        <w:rPr>
          <w:rFonts w:ascii="Times New Roman" w:hAnsi="Times New Roman" w:cs="Times New Roman"/>
          <w:sz w:val="24"/>
          <w:szCs w:val="24"/>
        </w:rPr>
        <w:t>, наблюдение в ходе игры.</w:t>
      </w:r>
    </w:p>
    <w:p w14:paraId="4319B2B2" w14:textId="77777777" w:rsidR="0024478F" w:rsidRDefault="0036190E" w:rsidP="009D61A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Режим занятий:</w:t>
      </w:r>
      <w:r w:rsidRPr="0036190E">
        <w:rPr>
          <w:rFonts w:ascii="Times New Roman" w:hAnsi="Times New Roman" w:cs="Times New Roman"/>
          <w:sz w:val="24"/>
          <w:szCs w:val="24"/>
        </w:rPr>
        <w:t xml:space="preserve"> </w:t>
      </w:r>
      <w:r w:rsidR="00B903BC">
        <w:rPr>
          <w:rFonts w:ascii="Times New Roman" w:hAnsi="Times New Roman" w:cs="Times New Roman"/>
          <w:sz w:val="24"/>
          <w:szCs w:val="24"/>
        </w:rPr>
        <w:t>34 часа в год; 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14:paraId="4BE92C3B" w14:textId="77777777" w:rsidR="009D61AE" w:rsidRPr="009D61AE" w:rsidRDefault="009D61AE" w:rsidP="009D61A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10.</w:t>
      </w:r>
      <w:r w:rsidRPr="009D61AE">
        <w:rPr>
          <w:rFonts w:ascii="Times New Roman" w:hAnsi="Times New Roman" w:cs="Times New Roman"/>
          <w:i/>
          <w:sz w:val="24"/>
          <w:szCs w:val="24"/>
          <w:u w:val="single"/>
        </w:rPr>
        <w:t>Срок</w:t>
      </w:r>
      <w:proofErr w:type="gramEnd"/>
      <w:r w:rsidRPr="009D61AE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освоения программы:</w:t>
      </w:r>
      <w:r w:rsidRPr="009D61AE">
        <w:rPr>
          <w:rFonts w:ascii="Times New Roman" w:hAnsi="Times New Roman" w:cs="Times New Roman"/>
          <w:sz w:val="24"/>
          <w:szCs w:val="24"/>
        </w:rPr>
        <w:t xml:space="preserve"> 1 год</w:t>
      </w:r>
    </w:p>
    <w:p w14:paraId="4B52BDE8" w14:textId="77777777" w:rsidR="005700B0" w:rsidRDefault="005700B0" w:rsidP="002F6CD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04C4B64" w14:textId="77777777" w:rsidR="00AC4954" w:rsidRPr="00AC4954" w:rsidRDefault="009D61AE" w:rsidP="009D61A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49F51A90" w14:textId="77777777" w:rsidR="0025314A" w:rsidRPr="00BF7F47" w:rsidRDefault="00AC4954" w:rsidP="009D61AE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F47">
        <w:rPr>
          <w:rFonts w:ascii="Times New Roman" w:hAnsi="Times New Roman" w:cs="Times New Roman"/>
          <w:i/>
          <w:sz w:val="24"/>
          <w:szCs w:val="24"/>
          <w:u w:val="single"/>
        </w:rPr>
        <w:t>Учебный план</w:t>
      </w:r>
    </w:p>
    <w:p w14:paraId="5B08DAFB" w14:textId="77777777" w:rsidR="00AC4954" w:rsidRPr="008B13EA" w:rsidRDefault="00AC4954" w:rsidP="00AC495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2212"/>
        <w:gridCol w:w="1183"/>
        <w:gridCol w:w="1270"/>
        <w:gridCol w:w="1415"/>
        <w:gridCol w:w="2532"/>
      </w:tblGrid>
      <w:tr w:rsidR="00C53204" w:rsidRPr="008B13EA" w14:paraId="67221490" w14:textId="77777777" w:rsidTr="00AC4954">
        <w:tc>
          <w:tcPr>
            <w:tcW w:w="458" w:type="dxa"/>
          </w:tcPr>
          <w:p w14:paraId="7DC5B2C3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vMerge w:val="restart"/>
          </w:tcPr>
          <w:p w14:paraId="2467CC0B" w14:textId="77777777" w:rsidR="00C53204" w:rsidRPr="008B13EA" w:rsidRDefault="00C53204" w:rsidP="00C532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949" w:type="dxa"/>
            <w:gridSpan w:val="3"/>
          </w:tcPr>
          <w:p w14:paraId="3D0B765F" w14:textId="77777777" w:rsidR="00C53204" w:rsidRPr="008B13EA" w:rsidRDefault="00C53204" w:rsidP="00C532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8" w:type="dxa"/>
            <w:vMerge w:val="restart"/>
          </w:tcPr>
          <w:p w14:paraId="7BC8F313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C53204" w:rsidRPr="008B13EA" w14:paraId="0BCBDE9F" w14:textId="77777777" w:rsidTr="00AC4954">
        <w:tc>
          <w:tcPr>
            <w:tcW w:w="458" w:type="dxa"/>
          </w:tcPr>
          <w:p w14:paraId="217BD179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14:paraId="261FDDC9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8C1ECB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8" w:type="dxa"/>
          </w:tcPr>
          <w:p w14:paraId="2D86231F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14:paraId="0DFE19C8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8" w:type="dxa"/>
            <w:vMerge/>
          </w:tcPr>
          <w:p w14:paraId="682FC600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04" w:rsidRPr="008B13EA" w14:paraId="1FB6AD8F" w14:textId="77777777" w:rsidTr="00AC4954">
        <w:tc>
          <w:tcPr>
            <w:tcW w:w="458" w:type="dxa"/>
          </w:tcPr>
          <w:p w14:paraId="27282D77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14:paraId="4B64EE72" w14:textId="77777777" w:rsidR="00C53204" w:rsidRPr="008B13EA" w:rsidRDefault="008A148F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16" w:type="dxa"/>
          </w:tcPr>
          <w:p w14:paraId="7A1C5870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2C79B667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54574EAE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34724B11" w14:textId="77777777" w:rsidR="00C53204" w:rsidRPr="008B13EA" w:rsidRDefault="00B2055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C53204" w:rsidRPr="008B13EA">
              <w:rPr>
                <w:rFonts w:ascii="Times New Roman" w:hAnsi="Times New Roman" w:cs="Times New Roman"/>
                <w:sz w:val="24"/>
                <w:szCs w:val="24"/>
              </w:rPr>
              <w:t xml:space="preserve"> опрос, наблюдение, шахматная игра</w:t>
            </w:r>
          </w:p>
        </w:tc>
      </w:tr>
      <w:tr w:rsidR="00C53204" w:rsidRPr="008B13EA" w14:paraId="63D2F3F7" w14:textId="77777777" w:rsidTr="00AC4954">
        <w:tc>
          <w:tcPr>
            <w:tcW w:w="458" w:type="dxa"/>
          </w:tcPr>
          <w:p w14:paraId="3E2D0D62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14:paraId="6167388C" w14:textId="77777777" w:rsidR="00C53204" w:rsidRPr="008B13EA" w:rsidRDefault="00B809FD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</w:t>
            </w:r>
          </w:p>
        </w:tc>
        <w:tc>
          <w:tcPr>
            <w:tcW w:w="1216" w:type="dxa"/>
          </w:tcPr>
          <w:p w14:paraId="4FF14BCB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14:paraId="76F58B07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44E3750B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650DF73E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C53204" w:rsidRPr="008B13EA" w14:paraId="5280F4E3" w14:textId="77777777" w:rsidTr="00AC4954">
        <w:tc>
          <w:tcPr>
            <w:tcW w:w="458" w:type="dxa"/>
          </w:tcPr>
          <w:p w14:paraId="2EE640E5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14:paraId="525455D3" w14:textId="77777777" w:rsidR="00C53204" w:rsidRPr="008B13EA" w:rsidRDefault="00B809FD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комбинации</w:t>
            </w:r>
          </w:p>
        </w:tc>
        <w:tc>
          <w:tcPr>
            <w:tcW w:w="1216" w:type="dxa"/>
          </w:tcPr>
          <w:p w14:paraId="086D682E" w14:textId="77777777" w:rsidR="00C53204" w:rsidRPr="008B13EA" w:rsidRDefault="00FC4C92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</w:tcPr>
          <w:p w14:paraId="68426F18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57ACE95F" w14:textId="77777777" w:rsidR="00C53204" w:rsidRPr="008B13EA" w:rsidRDefault="00FC4C92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14:paraId="1F81D2CE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C53204" w:rsidRPr="008B13EA" w14:paraId="06947EC0" w14:textId="77777777" w:rsidTr="00AC4954">
        <w:tc>
          <w:tcPr>
            <w:tcW w:w="458" w:type="dxa"/>
          </w:tcPr>
          <w:p w14:paraId="383F9051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14:paraId="799043D2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задач</w:t>
            </w:r>
          </w:p>
        </w:tc>
        <w:tc>
          <w:tcPr>
            <w:tcW w:w="1216" w:type="dxa"/>
          </w:tcPr>
          <w:p w14:paraId="2E86CBAC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14:paraId="04404D0B" w14:textId="77777777" w:rsidR="00C53204" w:rsidRPr="008B13EA" w:rsidRDefault="00431DE8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14:paraId="31D86462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558FBEB8" w14:textId="77777777" w:rsidR="00C53204" w:rsidRPr="008B13EA" w:rsidRDefault="00C53204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Шахматный диктант</w:t>
            </w:r>
          </w:p>
        </w:tc>
      </w:tr>
      <w:tr w:rsidR="00C53204" w:rsidRPr="008B13EA" w14:paraId="4A29A795" w14:textId="77777777" w:rsidTr="00AC4954">
        <w:tc>
          <w:tcPr>
            <w:tcW w:w="458" w:type="dxa"/>
          </w:tcPr>
          <w:p w14:paraId="09CF406E" w14:textId="77777777" w:rsidR="00C53204" w:rsidRPr="008B13EA" w:rsidRDefault="00AE1E17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14:paraId="6EE763AC" w14:textId="77777777" w:rsidR="00C53204" w:rsidRPr="008B13EA" w:rsidRDefault="00AE1E17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изученного материала на практике. Шахматная игра</w:t>
            </w:r>
          </w:p>
        </w:tc>
        <w:tc>
          <w:tcPr>
            <w:tcW w:w="1216" w:type="dxa"/>
          </w:tcPr>
          <w:p w14:paraId="3DE7A1AA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14:paraId="7A31CB0D" w14:textId="77777777" w:rsidR="00C53204" w:rsidRPr="008B13EA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634798D2" w14:textId="77777777" w:rsidR="00C53204" w:rsidRPr="008B13EA" w:rsidRDefault="00EF452C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4CBEAE18" w14:textId="77777777" w:rsidR="002E3192" w:rsidRPr="008B13EA" w:rsidRDefault="00B41A5E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3204" w:rsidRPr="008B13EA" w14:paraId="29135A23" w14:textId="77777777" w:rsidTr="00AC4954">
        <w:tc>
          <w:tcPr>
            <w:tcW w:w="458" w:type="dxa"/>
          </w:tcPr>
          <w:p w14:paraId="3B0EE94E" w14:textId="77777777" w:rsidR="00C53204" w:rsidRPr="008B13EA" w:rsidRDefault="00AE1E17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14:paraId="46191793" w14:textId="77777777" w:rsidR="00C53204" w:rsidRPr="008B13EA" w:rsidRDefault="00AE1E17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216" w:type="dxa"/>
          </w:tcPr>
          <w:p w14:paraId="4BAA2BC2" w14:textId="77777777" w:rsidR="00C53204" w:rsidRPr="008B13EA" w:rsidRDefault="00FC4C92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14:paraId="5A5D84A5" w14:textId="77777777" w:rsidR="00C53204" w:rsidRPr="008B13EA" w:rsidRDefault="00FC4C92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50B69F9B" w14:textId="77777777" w:rsidR="00C53204" w:rsidRPr="008B13EA" w:rsidRDefault="00B41A5E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0915EC35" w14:textId="77777777" w:rsidR="00C53204" w:rsidRPr="008B13EA" w:rsidRDefault="00B41A5E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431DE8" w:rsidRPr="008B13EA" w14:paraId="367D6097" w14:textId="77777777" w:rsidTr="00AC4954">
        <w:tc>
          <w:tcPr>
            <w:tcW w:w="458" w:type="dxa"/>
          </w:tcPr>
          <w:p w14:paraId="6675C2FC" w14:textId="77777777" w:rsidR="00431DE8" w:rsidRDefault="00431DE8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EC62852" w14:textId="77777777" w:rsidR="00431DE8" w:rsidRPr="00431DE8" w:rsidRDefault="00431DE8" w:rsidP="00C532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E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6" w:type="dxa"/>
          </w:tcPr>
          <w:p w14:paraId="2305A569" w14:textId="77777777" w:rsidR="00431DE8" w:rsidRPr="00431DE8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8" w:type="dxa"/>
          </w:tcPr>
          <w:p w14:paraId="2AA77BE5" w14:textId="77777777" w:rsidR="00431DE8" w:rsidRPr="00431DE8" w:rsidRDefault="00F71C63" w:rsidP="00C532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5" w:type="dxa"/>
          </w:tcPr>
          <w:p w14:paraId="7648D65B" w14:textId="77777777" w:rsidR="00431DE8" w:rsidRPr="00431DE8" w:rsidRDefault="00186E33" w:rsidP="00C532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48" w:type="dxa"/>
          </w:tcPr>
          <w:p w14:paraId="63545CEA" w14:textId="77777777" w:rsidR="00431DE8" w:rsidRDefault="00431DE8" w:rsidP="00C532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F43B2" w14:textId="77777777" w:rsidR="00AC4954" w:rsidRDefault="00AC4954" w:rsidP="000E763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04B80A" w14:textId="77777777" w:rsidR="005B08C4" w:rsidRDefault="005B08C4" w:rsidP="005B08C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153033" w14:textId="77777777" w:rsidR="005B08C4" w:rsidRPr="00BF7F47" w:rsidRDefault="00BF7F47" w:rsidP="00BF7F47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F47">
        <w:rPr>
          <w:rFonts w:ascii="Times New Roman" w:hAnsi="Times New Roman" w:cs="Times New Roman"/>
          <w:i/>
          <w:sz w:val="24"/>
          <w:szCs w:val="24"/>
          <w:u w:val="single"/>
        </w:rPr>
        <w:t>Содержание учебно-тематического</w:t>
      </w:r>
      <w:r w:rsidR="00AC4954" w:rsidRPr="00BF7F4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плана:</w:t>
      </w: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458"/>
        <w:gridCol w:w="7"/>
        <w:gridCol w:w="1977"/>
        <w:gridCol w:w="3543"/>
        <w:gridCol w:w="15"/>
        <w:gridCol w:w="3246"/>
      </w:tblGrid>
      <w:tr w:rsidR="00AC4954" w14:paraId="3EA572E6" w14:textId="77777777" w:rsidTr="00AE235B">
        <w:tc>
          <w:tcPr>
            <w:tcW w:w="458" w:type="dxa"/>
          </w:tcPr>
          <w:p w14:paraId="07E6F9D6" w14:textId="77777777" w:rsidR="00AC4954" w:rsidRPr="00AC4954" w:rsidRDefault="00AC4954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</w:tcPr>
          <w:p w14:paraId="430B2A09" w14:textId="77777777" w:rsidR="00AC4954" w:rsidRPr="00AC4954" w:rsidRDefault="00AC4954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5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543" w:type="dxa"/>
          </w:tcPr>
          <w:p w14:paraId="1E5863F4" w14:textId="77777777" w:rsidR="00AC4954" w:rsidRPr="00AC4954" w:rsidRDefault="00AC4954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261" w:type="dxa"/>
            <w:gridSpan w:val="2"/>
          </w:tcPr>
          <w:p w14:paraId="3FFF4276" w14:textId="77777777" w:rsidR="00AC4954" w:rsidRPr="00AC4954" w:rsidRDefault="00AC4954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C4954" w14:paraId="64DC9117" w14:textId="77777777" w:rsidTr="00AE235B">
        <w:tc>
          <w:tcPr>
            <w:tcW w:w="458" w:type="dxa"/>
          </w:tcPr>
          <w:p w14:paraId="6C35A6B6" w14:textId="77777777" w:rsidR="00AC4954" w:rsidRPr="00AC4954" w:rsidRDefault="00AC4954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6149870E" w14:textId="77777777" w:rsidR="00AC4954" w:rsidRPr="00AC4954" w:rsidRDefault="00AE1E17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3543" w:type="dxa"/>
          </w:tcPr>
          <w:p w14:paraId="5CCF1680" w14:textId="77777777" w:rsidR="00AC4954" w:rsidRPr="00AC4954" w:rsidRDefault="00AE1E17" w:rsidP="00186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 фигур, взятие. Рокировка. Превращение пешки. Шах</w:t>
            </w:r>
            <w:r w:rsidR="00E80F76">
              <w:rPr>
                <w:rFonts w:ascii="Times New Roman" w:hAnsi="Times New Roman" w:cs="Times New Roman"/>
                <w:sz w:val="24"/>
                <w:szCs w:val="24"/>
              </w:rPr>
              <w:t xml:space="preserve">, мат, пат, начальное положение. Обозначения. Запись </w:t>
            </w:r>
            <w:r w:rsidR="00E8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шахматной партии. </w:t>
            </w:r>
            <w:proofErr w:type="spellStart"/>
            <w:r w:rsidR="00E80F76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="00E80F76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 </w:t>
            </w:r>
          </w:p>
        </w:tc>
        <w:tc>
          <w:tcPr>
            <w:tcW w:w="3261" w:type="dxa"/>
            <w:gridSpan w:val="2"/>
          </w:tcPr>
          <w:p w14:paraId="0F9F145B" w14:textId="77777777" w:rsidR="00AC4954" w:rsidRPr="008D7F32" w:rsidRDefault="008D7F32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Шахматная партия с участием обучающихся </w:t>
            </w:r>
          </w:p>
        </w:tc>
      </w:tr>
      <w:tr w:rsidR="00AE235B" w14:paraId="5D231D84" w14:textId="77777777" w:rsidTr="00AE235B">
        <w:tc>
          <w:tcPr>
            <w:tcW w:w="458" w:type="dxa"/>
          </w:tcPr>
          <w:p w14:paraId="7CB71BBC" w14:textId="77777777" w:rsidR="00AE235B" w:rsidRPr="00AC4954" w:rsidRDefault="00AE235B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14:paraId="17AFE938" w14:textId="77777777" w:rsidR="00AE235B" w:rsidRDefault="00AE235B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</w:t>
            </w:r>
          </w:p>
        </w:tc>
        <w:tc>
          <w:tcPr>
            <w:tcW w:w="3543" w:type="dxa"/>
          </w:tcPr>
          <w:p w14:paraId="5292CECD" w14:textId="77777777" w:rsidR="00AE235B" w:rsidRDefault="00186E33" w:rsidP="00186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Двух- и трехходовые партии</w:t>
            </w:r>
            <w:r w:rsidR="00AE235B">
              <w:rPr>
                <w:rFonts w:ascii="Times New Roman" w:hAnsi="Times New Roman" w:cs="Times New Roman"/>
                <w:sz w:val="24"/>
                <w:szCs w:val="24"/>
              </w:rPr>
              <w:t>. Решение задания «Мат в 1 ход». Отражение скороспелого дебютного наскока противника. Быстрое развитие фигур. Темпы. Гамбиты. Борьба за центр. Безопасное положение короля. Открытые, полуоткрытые и закрытые дебюты.</w:t>
            </w:r>
          </w:p>
        </w:tc>
        <w:tc>
          <w:tcPr>
            <w:tcW w:w="3261" w:type="dxa"/>
            <w:gridSpan w:val="2"/>
          </w:tcPr>
          <w:p w14:paraId="651476EC" w14:textId="77777777" w:rsidR="00AE235B" w:rsidRPr="008D7F32" w:rsidRDefault="00AE235B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 с использованием изученного материала.</w:t>
            </w:r>
          </w:p>
        </w:tc>
      </w:tr>
      <w:tr w:rsidR="008D7F32" w14:paraId="51F655EB" w14:textId="77777777" w:rsidTr="00AE235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5" w:type="dxa"/>
            <w:gridSpan w:val="2"/>
          </w:tcPr>
          <w:p w14:paraId="27302C5E" w14:textId="77777777" w:rsidR="008D7F32" w:rsidRPr="008D7F32" w:rsidRDefault="00AE235B" w:rsidP="008D7F32">
            <w:pPr>
              <w:pStyle w:val="a3"/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7E22DCB3" w14:textId="77777777" w:rsidR="008D7F32" w:rsidRPr="008D7F32" w:rsidRDefault="008D7F32" w:rsidP="008D7F3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7F32">
              <w:rPr>
                <w:rFonts w:ascii="Times New Roman" w:hAnsi="Times New Roman" w:cs="Times New Roman"/>
                <w:sz w:val="24"/>
                <w:szCs w:val="24"/>
              </w:rPr>
              <w:t>Шахматные комбинации</w:t>
            </w:r>
          </w:p>
        </w:tc>
        <w:tc>
          <w:tcPr>
            <w:tcW w:w="3558" w:type="dxa"/>
            <w:gridSpan w:val="2"/>
          </w:tcPr>
          <w:p w14:paraId="1A79B4F8" w14:textId="77777777" w:rsidR="008D7F32" w:rsidRPr="008D7F32" w:rsidRDefault="00AE235B" w:rsidP="008D7F3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Матовые комбинации. Разрушение шахматной защиты короля. Комбинации, ведущие к созданию перевеса в количестве шахматных фигур. Превращение пешки. Сочетание комбинаций. Патовые комбинации. Комбинации на вечный шах.</w:t>
            </w:r>
          </w:p>
        </w:tc>
        <w:tc>
          <w:tcPr>
            <w:tcW w:w="3246" w:type="dxa"/>
          </w:tcPr>
          <w:p w14:paraId="4A203DF9" w14:textId="77777777" w:rsidR="008D7F32" w:rsidRPr="008D7F32" w:rsidRDefault="008D7F32" w:rsidP="008D7F3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7F32">
              <w:rPr>
                <w:rFonts w:ascii="Times New Roman" w:hAnsi="Times New Roman" w:cs="Times New Roman"/>
                <w:sz w:val="24"/>
                <w:szCs w:val="24"/>
              </w:rPr>
              <w:t>Отработка изученных комбинаций на шахматной доске в процессе игры</w:t>
            </w:r>
          </w:p>
        </w:tc>
      </w:tr>
      <w:tr w:rsidR="008D7F32" w14:paraId="73360816" w14:textId="77777777" w:rsidTr="00AE235B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465" w:type="dxa"/>
            <w:gridSpan w:val="2"/>
          </w:tcPr>
          <w:p w14:paraId="724AF7C1" w14:textId="77777777" w:rsidR="008D7F32" w:rsidRPr="008D7F32" w:rsidRDefault="00AE235B" w:rsidP="008D7F3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14:paraId="410F89B8" w14:textId="77777777" w:rsidR="008D7F32" w:rsidRPr="008D7F32" w:rsidRDefault="00AE235B" w:rsidP="008D7F3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задач</w:t>
            </w:r>
          </w:p>
        </w:tc>
        <w:tc>
          <w:tcPr>
            <w:tcW w:w="3558" w:type="dxa"/>
            <w:gridSpan w:val="2"/>
          </w:tcPr>
          <w:p w14:paraId="0C23332F" w14:textId="77777777" w:rsidR="008D7F32" w:rsidRDefault="00AE235B" w:rsidP="00186E33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начального положения. Обозначение шахматных фигур и терминов</w:t>
            </w:r>
            <w:r w:rsidR="008D7F32" w:rsidRPr="008D7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шахматной партии. Разбор ошибок посредством просмотра записей шахматной партии. Решение теоретических задач</w:t>
            </w:r>
          </w:p>
        </w:tc>
        <w:tc>
          <w:tcPr>
            <w:tcW w:w="3246" w:type="dxa"/>
          </w:tcPr>
          <w:p w14:paraId="3D6F55A9" w14:textId="77777777" w:rsidR="008D7F32" w:rsidRPr="008D7F32" w:rsidRDefault="00AE235B" w:rsidP="008D7F3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 с записью шахматной партии. Решение задач: «Постановка мата в середине партии»</w:t>
            </w:r>
          </w:p>
        </w:tc>
      </w:tr>
      <w:tr w:rsidR="00AE235B" w14:paraId="5F282E1D" w14:textId="77777777" w:rsidTr="00AE235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5" w:type="dxa"/>
            <w:gridSpan w:val="2"/>
          </w:tcPr>
          <w:p w14:paraId="7AE13012" w14:textId="77777777" w:rsidR="00AE235B" w:rsidRPr="008D7F32" w:rsidRDefault="00186E33" w:rsidP="00AE235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14:paraId="2BFE1AF3" w14:textId="77777777" w:rsidR="00AE235B" w:rsidRPr="008B13EA" w:rsidRDefault="00AE235B" w:rsidP="00AE23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изученного материала на практике. Шахматная игра</w:t>
            </w:r>
          </w:p>
        </w:tc>
        <w:tc>
          <w:tcPr>
            <w:tcW w:w="3558" w:type="dxa"/>
            <w:gridSpan w:val="2"/>
          </w:tcPr>
          <w:p w14:paraId="4E5CB238" w14:textId="77777777" w:rsidR="00AE235B" w:rsidRPr="00301D67" w:rsidRDefault="00AE235B" w:rsidP="00FC4C9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1D67">
              <w:rPr>
                <w:rFonts w:ascii="Times New Roman" w:hAnsi="Times New Roman" w:cs="Times New Roman"/>
                <w:sz w:val="24"/>
                <w:szCs w:val="24"/>
              </w:rPr>
              <w:t xml:space="preserve">Разбор шахматных партий с разных этапов игры. </w:t>
            </w:r>
            <w:r w:rsidR="00FC4C92">
              <w:rPr>
                <w:rFonts w:ascii="Times New Roman" w:hAnsi="Times New Roman" w:cs="Times New Roman"/>
                <w:sz w:val="24"/>
                <w:szCs w:val="24"/>
              </w:rPr>
              <w:t>Игра с использованием изученных комбинаций.</w:t>
            </w:r>
            <w:r w:rsidRPr="0030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92">
              <w:rPr>
                <w:rFonts w:ascii="Times New Roman" w:hAnsi="Times New Roman" w:cs="Times New Roman"/>
                <w:sz w:val="24"/>
                <w:szCs w:val="24"/>
              </w:rPr>
              <w:t>Сведение шахматной партии в пат</w:t>
            </w:r>
          </w:p>
        </w:tc>
        <w:tc>
          <w:tcPr>
            <w:tcW w:w="3246" w:type="dxa"/>
          </w:tcPr>
          <w:p w14:paraId="552DF54B" w14:textId="77777777" w:rsidR="00AE235B" w:rsidRPr="008041B2" w:rsidRDefault="00AE235B" w:rsidP="00AE235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7F32">
              <w:rPr>
                <w:rFonts w:ascii="Times New Roman" w:hAnsi="Times New Roman" w:cs="Times New Roman"/>
                <w:sz w:val="24"/>
                <w:szCs w:val="24"/>
              </w:rPr>
              <w:t>Шахматная игра с применением полученных знаний в процессе шахматной партии.</w:t>
            </w:r>
          </w:p>
        </w:tc>
      </w:tr>
      <w:tr w:rsidR="00AE235B" w:rsidRPr="008041B2" w14:paraId="018F3FDF" w14:textId="77777777" w:rsidTr="00AE235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5" w:type="dxa"/>
            <w:gridSpan w:val="2"/>
          </w:tcPr>
          <w:p w14:paraId="237DEFA5" w14:textId="77777777" w:rsidR="00AE235B" w:rsidRPr="008D7F32" w:rsidRDefault="00186E33" w:rsidP="00AE235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14:paraId="315F5001" w14:textId="77777777" w:rsidR="00AE235B" w:rsidRPr="008B13EA" w:rsidRDefault="00AE235B" w:rsidP="00AE23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3558" w:type="dxa"/>
            <w:gridSpan w:val="2"/>
          </w:tcPr>
          <w:p w14:paraId="308CFFA5" w14:textId="77777777" w:rsidR="00AE235B" w:rsidRPr="008041B2" w:rsidRDefault="00FC4C92" w:rsidP="00AE235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7F1">
              <w:rPr>
                <w:rFonts w:ascii="Times New Roman" w:hAnsi="Times New Roman" w:cs="Times New Roman"/>
                <w:sz w:val="24"/>
                <w:szCs w:val="24"/>
              </w:rPr>
              <w:t>роведения игры шахматы пуля</w:t>
            </w:r>
          </w:p>
        </w:tc>
        <w:tc>
          <w:tcPr>
            <w:tcW w:w="3246" w:type="dxa"/>
          </w:tcPr>
          <w:p w14:paraId="2C382925" w14:textId="77777777" w:rsidR="00AE235B" w:rsidRPr="008041B2" w:rsidRDefault="00AE235B" w:rsidP="00AE235B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7F32">
              <w:rPr>
                <w:rFonts w:ascii="Times New Roman" w:hAnsi="Times New Roman" w:cs="Times New Roman"/>
                <w:sz w:val="24"/>
                <w:szCs w:val="24"/>
              </w:rPr>
              <w:t>Шахматная игра с применением полученных знаний в процессе шахматной партии.</w:t>
            </w:r>
          </w:p>
        </w:tc>
      </w:tr>
    </w:tbl>
    <w:p w14:paraId="6F91EFCD" w14:textId="77777777" w:rsidR="005700B0" w:rsidRDefault="005700B0" w:rsidP="000E763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A9889B" w14:textId="77777777" w:rsidR="005700B0" w:rsidRDefault="005700B0" w:rsidP="000E763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EA6E5D" w14:textId="77777777" w:rsidR="00BF7F47" w:rsidRPr="00BF7F47" w:rsidRDefault="00BF7F47" w:rsidP="00BF7F47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F4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Планируемые результаты: </w:t>
      </w:r>
    </w:p>
    <w:p w14:paraId="2298A746" w14:textId="77777777" w:rsidR="00BF7F47" w:rsidRPr="000E763E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</w:t>
      </w:r>
      <w:r w:rsidRPr="000E763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обучающийся должен:</w:t>
      </w:r>
    </w:p>
    <w:p w14:paraId="5555F8D4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Уметь завершать шахматную партию по правилам игры;</w:t>
      </w:r>
    </w:p>
    <w:p w14:paraId="5E37B308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Знать нюансы игры в шахматы (при каких обстоятельствах делается короткая,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длинная  рокировка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сколько ферзей может быть на шахматной доске, как может ходить пешка в начале и конце игры, при угрозе и т.п.)</w:t>
      </w:r>
    </w:p>
    <w:p w14:paraId="19DC27D4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Уметь решать шахматные задачи (в том чи2сле невербальным способом);</w:t>
      </w:r>
    </w:p>
    <w:p w14:paraId="2DF0B567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Научиться ориентироваться в шахматных схемах</w:t>
      </w:r>
    </w:p>
    <w:p w14:paraId="066BEB8A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Знать простейшие шахматные комбинации;</w:t>
      </w:r>
    </w:p>
    <w:p w14:paraId="7537CCAB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Повысить навыки игры в шахматы;</w:t>
      </w:r>
    </w:p>
    <w:p w14:paraId="78B3BD85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Уметь просчитывать как свой ход игры, так и ход игры противника;</w:t>
      </w:r>
    </w:p>
    <w:p w14:paraId="227A8BD5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Знать три стадии шахматной партии, виды ничьей;</w:t>
      </w:r>
    </w:p>
    <w:p w14:paraId="52532F3D" w14:textId="77777777" w:rsidR="00BF7F47" w:rsidRDefault="00BF7F47" w:rsidP="00BF7F4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Анализировать свои действия в течение шахматной партии (при любом исходе партии);</w:t>
      </w:r>
    </w:p>
    <w:p w14:paraId="5C480E3A" w14:textId="77777777" w:rsidR="00BF7F47" w:rsidRPr="00BF7F47" w:rsidRDefault="00BF7F47" w:rsidP="003702F9">
      <w:pPr>
        <w:pStyle w:val="a3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F47">
        <w:rPr>
          <w:rFonts w:ascii="Times New Roman" w:hAnsi="Times New Roman" w:cs="Times New Roman"/>
          <w:i/>
          <w:sz w:val="24"/>
          <w:szCs w:val="24"/>
          <w:u w:val="single"/>
        </w:rPr>
        <w:t xml:space="preserve">2.4. Формы контроля и подведение итогов реализации программы: </w:t>
      </w:r>
    </w:p>
    <w:p w14:paraId="5356A375" w14:textId="77777777" w:rsidR="00BF7F47" w:rsidRPr="00BF7F47" w:rsidRDefault="00BF7F47" w:rsidP="003702F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Шахматная игра, устный опрос, </w:t>
      </w:r>
      <w:r w:rsidR="000E47F1">
        <w:rPr>
          <w:rFonts w:ascii="Times New Roman" w:hAnsi="Times New Roman" w:cs="Times New Roman"/>
          <w:sz w:val="24"/>
          <w:szCs w:val="24"/>
        </w:rPr>
        <w:t>шахматы пуля.</w:t>
      </w:r>
    </w:p>
    <w:p w14:paraId="3DC997EB" w14:textId="77777777" w:rsidR="00BF7F47" w:rsidRPr="00BF7F47" w:rsidRDefault="00BF7F47" w:rsidP="00BF7F4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79D5F918" w14:textId="77777777" w:rsidR="00EF3C45" w:rsidRPr="00BF7F47" w:rsidRDefault="005B08C4" w:rsidP="00BF7F47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7F47">
        <w:rPr>
          <w:rFonts w:ascii="Times New Roman" w:hAnsi="Times New Roman" w:cs="Times New Roman"/>
          <w:i/>
          <w:sz w:val="24"/>
          <w:szCs w:val="24"/>
          <w:u w:val="single"/>
        </w:rPr>
        <w:t>Календарный учебный график:</w:t>
      </w:r>
    </w:p>
    <w:tbl>
      <w:tblPr>
        <w:tblStyle w:val="a4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0"/>
        <w:gridCol w:w="2552"/>
        <w:gridCol w:w="992"/>
        <w:gridCol w:w="2268"/>
        <w:gridCol w:w="2694"/>
      </w:tblGrid>
      <w:tr w:rsidR="00B32477" w14:paraId="60E3C2D2" w14:textId="77777777" w:rsidTr="00230200">
        <w:trPr>
          <w:trHeight w:val="1012"/>
        </w:trPr>
        <w:tc>
          <w:tcPr>
            <w:tcW w:w="740" w:type="dxa"/>
          </w:tcPr>
          <w:p w14:paraId="20C20F0C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14:paraId="4FC8069E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2" w:type="dxa"/>
          </w:tcPr>
          <w:p w14:paraId="47B2AB46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Количество часов</w:t>
            </w:r>
          </w:p>
        </w:tc>
        <w:tc>
          <w:tcPr>
            <w:tcW w:w="2268" w:type="dxa"/>
          </w:tcPr>
          <w:p w14:paraId="2C616809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694" w:type="dxa"/>
          </w:tcPr>
          <w:p w14:paraId="2FE0DF50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Фомы аттестации/контроля</w:t>
            </w:r>
          </w:p>
        </w:tc>
      </w:tr>
      <w:tr w:rsidR="00B32477" w14:paraId="07BC3CF9" w14:textId="77777777" w:rsidTr="00230200">
        <w:tc>
          <w:tcPr>
            <w:tcW w:w="740" w:type="dxa"/>
          </w:tcPr>
          <w:p w14:paraId="1CB5EC6D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BC7ED" w14:textId="77777777" w:rsidR="00B32477" w:rsidRDefault="000E47F1" w:rsidP="002667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 фигур, взятие. Рокировка. Превращение пешки. Шах, мат, пат, начальное положение.</w:t>
            </w:r>
          </w:p>
        </w:tc>
        <w:tc>
          <w:tcPr>
            <w:tcW w:w="992" w:type="dxa"/>
          </w:tcPr>
          <w:p w14:paraId="327176A9" w14:textId="77777777" w:rsidR="00B32477" w:rsidRPr="002E0E4A" w:rsidRDefault="000E47F1" w:rsidP="00137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E207A3" w14:textId="77777777" w:rsidR="00B32477" w:rsidRDefault="00266713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  <w:p w14:paraId="0B4BD4AE" w14:textId="77777777" w:rsidR="008B13EA" w:rsidRPr="002E0E4A" w:rsidRDefault="008B13EA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2AD03A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о знаниях шахматной игры.</w:t>
            </w:r>
          </w:p>
          <w:p w14:paraId="40834A0A" w14:textId="77777777" w:rsidR="00B32477" w:rsidRPr="002E0E4A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77" w14:paraId="4D060A05" w14:textId="77777777" w:rsidTr="00230200">
        <w:tc>
          <w:tcPr>
            <w:tcW w:w="740" w:type="dxa"/>
          </w:tcPr>
          <w:p w14:paraId="5B7BE00A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4ED9B1" w14:textId="77777777" w:rsidR="00B32477" w:rsidRPr="002E0E4A" w:rsidRDefault="000E47F1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Обозначения. Запись шахматной партии</w:t>
            </w:r>
          </w:p>
        </w:tc>
        <w:tc>
          <w:tcPr>
            <w:tcW w:w="992" w:type="dxa"/>
          </w:tcPr>
          <w:p w14:paraId="7E023104" w14:textId="77777777" w:rsidR="00B32477" w:rsidRPr="002E0E4A" w:rsidRDefault="000E47F1" w:rsidP="00BC2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1F5EDD" w14:textId="77777777" w:rsidR="00B32477" w:rsidRPr="002E0E4A" w:rsidRDefault="00B32477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0F871A3B" w14:textId="77777777" w:rsidR="00B32477" w:rsidRPr="002E0E4A" w:rsidRDefault="001C61C3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266713">
              <w:rPr>
                <w:rFonts w:ascii="Times New Roman" w:hAnsi="Times New Roman" w:cs="Times New Roman"/>
                <w:sz w:val="24"/>
                <w:szCs w:val="24"/>
              </w:rPr>
              <w:t>. Шахматная игра</w:t>
            </w:r>
          </w:p>
        </w:tc>
      </w:tr>
      <w:tr w:rsidR="00B32477" w14:paraId="43226608" w14:textId="77777777" w:rsidTr="00230200">
        <w:tc>
          <w:tcPr>
            <w:tcW w:w="740" w:type="dxa"/>
          </w:tcPr>
          <w:p w14:paraId="7BBB51AE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3987AE" w14:textId="77777777" w:rsidR="00B32477" w:rsidRDefault="000E47F1" w:rsidP="00523F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992" w:type="dxa"/>
          </w:tcPr>
          <w:p w14:paraId="261707A3" w14:textId="77777777" w:rsidR="00B32477" w:rsidRDefault="000E47F1" w:rsidP="00BC2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8CC17E" w14:textId="77777777" w:rsidR="00B32477" w:rsidRDefault="00266713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94" w:type="dxa"/>
          </w:tcPr>
          <w:p w14:paraId="1EE7F157" w14:textId="77777777" w:rsidR="00B32477" w:rsidRPr="002E0E4A" w:rsidRDefault="00266713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B32477" w14:paraId="24824DE9" w14:textId="77777777" w:rsidTr="00230200">
        <w:tc>
          <w:tcPr>
            <w:tcW w:w="740" w:type="dxa"/>
          </w:tcPr>
          <w:p w14:paraId="19B10911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B58195" w14:textId="77777777" w:rsidR="00B32477" w:rsidRDefault="000E47F1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Двух- и трехходовые партии. Решение задания «Мат в 1 ход».</w:t>
            </w:r>
          </w:p>
        </w:tc>
        <w:tc>
          <w:tcPr>
            <w:tcW w:w="992" w:type="dxa"/>
          </w:tcPr>
          <w:p w14:paraId="4938F1A4" w14:textId="77777777" w:rsidR="00B32477" w:rsidRDefault="000E47F1" w:rsidP="00BC2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9B097B" w14:textId="77777777" w:rsidR="00B32477" w:rsidRDefault="00266713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94" w:type="dxa"/>
          </w:tcPr>
          <w:p w14:paraId="5EC7728C" w14:textId="77777777" w:rsidR="00B32477" w:rsidRPr="002E0E4A" w:rsidRDefault="00266713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B32477" w14:paraId="5FF5B6D2" w14:textId="77777777" w:rsidTr="00230200">
        <w:tc>
          <w:tcPr>
            <w:tcW w:w="740" w:type="dxa"/>
          </w:tcPr>
          <w:p w14:paraId="35F3B072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C4E638" w14:textId="77777777" w:rsidR="00B32477" w:rsidRPr="002E0E4A" w:rsidRDefault="000E47F1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скороспелого дебютного наскока противника.</w:t>
            </w:r>
          </w:p>
        </w:tc>
        <w:tc>
          <w:tcPr>
            <w:tcW w:w="992" w:type="dxa"/>
          </w:tcPr>
          <w:p w14:paraId="7CC0E641" w14:textId="77777777" w:rsidR="00B32477" w:rsidRDefault="000E47F1" w:rsidP="00044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4E4BBE" w14:textId="77777777" w:rsidR="00B32477" w:rsidRPr="001C61C3" w:rsidRDefault="008B13EA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C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49BC82E0" w14:textId="77777777" w:rsidR="00B32477" w:rsidRPr="001C61C3" w:rsidRDefault="00983A1B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2477" w14:paraId="46AC3EEA" w14:textId="77777777" w:rsidTr="00230200">
        <w:tc>
          <w:tcPr>
            <w:tcW w:w="740" w:type="dxa"/>
          </w:tcPr>
          <w:p w14:paraId="70738242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59145E" w14:textId="77777777" w:rsidR="00B32477" w:rsidRPr="00004BEE" w:rsidRDefault="000E47F1" w:rsidP="002667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Быстрое развитие фигур. Темпы.</w:t>
            </w:r>
          </w:p>
        </w:tc>
        <w:tc>
          <w:tcPr>
            <w:tcW w:w="992" w:type="dxa"/>
          </w:tcPr>
          <w:p w14:paraId="666F0D53" w14:textId="77777777" w:rsidR="00B32477" w:rsidRDefault="000E47F1" w:rsidP="000E47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5F0550" w14:textId="77777777" w:rsidR="00B32477" w:rsidRPr="001C61C3" w:rsidRDefault="008B13EA" w:rsidP="008B13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C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515BB7EF" w14:textId="77777777" w:rsidR="00B32477" w:rsidRPr="001C61C3" w:rsidRDefault="00983A1B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FC4C92">
              <w:rPr>
                <w:rFonts w:ascii="Times New Roman" w:hAnsi="Times New Roman" w:cs="Times New Roman"/>
                <w:sz w:val="24"/>
                <w:szCs w:val="24"/>
              </w:rPr>
              <w:t>. Устный опрос</w:t>
            </w:r>
          </w:p>
        </w:tc>
      </w:tr>
      <w:tr w:rsidR="00B32477" w14:paraId="02990617" w14:textId="77777777" w:rsidTr="00230200">
        <w:tc>
          <w:tcPr>
            <w:tcW w:w="740" w:type="dxa"/>
          </w:tcPr>
          <w:p w14:paraId="58F670D8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540682" w14:textId="77777777" w:rsidR="00B32477" w:rsidRPr="00004BEE" w:rsidRDefault="000E47F1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Гамбиты. Борьба за центр. Безопасное положение короля.</w:t>
            </w:r>
          </w:p>
        </w:tc>
        <w:tc>
          <w:tcPr>
            <w:tcW w:w="992" w:type="dxa"/>
          </w:tcPr>
          <w:p w14:paraId="0F8A5C42" w14:textId="77777777" w:rsidR="00B32477" w:rsidRDefault="000E47F1" w:rsidP="008D7F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01F7D7" w14:textId="77777777" w:rsidR="00B32477" w:rsidRPr="001C61C3" w:rsidRDefault="00983A1B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="001C61C3" w:rsidRPr="001C61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</w:tcPr>
          <w:p w14:paraId="488DCA5C" w14:textId="77777777" w:rsidR="00B32477" w:rsidRPr="001C61C3" w:rsidRDefault="00B32477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C3"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  <w:r w:rsidR="00983A1B">
              <w:rPr>
                <w:rFonts w:ascii="Times New Roman" w:hAnsi="Times New Roman" w:cs="Times New Roman"/>
                <w:sz w:val="24"/>
                <w:szCs w:val="24"/>
              </w:rPr>
              <w:t>. Устный опрос</w:t>
            </w:r>
          </w:p>
        </w:tc>
      </w:tr>
      <w:tr w:rsidR="00B32477" w14:paraId="1F426BBD" w14:textId="77777777" w:rsidTr="00230200">
        <w:tc>
          <w:tcPr>
            <w:tcW w:w="740" w:type="dxa"/>
          </w:tcPr>
          <w:p w14:paraId="438B4B97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DFB247" w14:textId="77777777" w:rsidR="00B32477" w:rsidRPr="00004BEE" w:rsidRDefault="000E47F1" w:rsidP="002667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Открытые, полуоткрытые и закрытые дебюты.</w:t>
            </w:r>
          </w:p>
        </w:tc>
        <w:tc>
          <w:tcPr>
            <w:tcW w:w="992" w:type="dxa"/>
          </w:tcPr>
          <w:p w14:paraId="0DC73725" w14:textId="77777777" w:rsidR="00B32477" w:rsidRDefault="00B32477" w:rsidP="00044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E9B48C1" w14:textId="77777777" w:rsidR="00B32477" w:rsidRPr="001C61C3" w:rsidRDefault="00983A1B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4" w:type="dxa"/>
          </w:tcPr>
          <w:p w14:paraId="1642E470" w14:textId="77777777" w:rsidR="00B32477" w:rsidRPr="00004BEE" w:rsidRDefault="00983A1B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2477" w14:paraId="26153530" w14:textId="77777777" w:rsidTr="00230200">
        <w:tc>
          <w:tcPr>
            <w:tcW w:w="740" w:type="dxa"/>
          </w:tcPr>
          <w:p w14:paraId="522BFD56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A2B79C" w14:textId="77777777" w:rsidR="00B32477" w:rsidRPr="00004BEE" w:rsidRDefault="000E47F1" w:rsidP="00B41A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Матовые комбинации.</w:t>
            </w:r>
          </w:p>
        </w:tc>
        <w:tc>
          <w:tcPr>
            <w:tcW w:w="992" w:type="dxa"/>
          </w:tcPr>
          <w:p w14:paraId="096AE70B" w14:textId="77777777" w:rsidR="00B32477" w:rsidRDefault="00B32477" w:rsidP="00044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52E3EC6" w14:textId="77777777" w:rsidR="00B32477" w:rsidRPr="001C61C3" w:rsidRDefault="001C61C3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C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3A2B3175" w14:textId="77777777" w:rsidR="00B32477" w:rsidRPr="00322528" w:rsidRDefault="00322528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2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FC4C92">
              <w:rPr>
                <w:rFonts w:ascii="Times New Roman" w:hAnsi="Times New Roman" w:cs="Times New Roman"/>
                <w:sz w:val="24"/>
                <w:szCs w:val="24"/>
              </w:rPr>
              <w:t>. Наблюдение</w:t>
            </w:r>
          </w:p>
        </w:tc>
      </w:tr>
      <w:tr w:rsidR="00B32477" w14:paraId="5366B3E3" w14:textId="77777777" w:rsidTr="00230200">
        <w:tc>
          <w:tcPr>
            <w:tcW w:w="740" w:type="dxa"/>
          </w:tcPr>
          <w:p w14:paraId="16A64A8E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86F471" w14:textId="77777777" w:rsidR="00B32477" w:rsidRPr="00004BEE" w:rsidRDefault="000E47F1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шахматной защиты короля</w:t>
            </w:r>
          </w:p>
        </w:tc>
        <w:tc>
          <w:tcPr>
            <w:tcW w:w="992" w:type="dxa"/>
          </w:tcPr>
          <w:p w14:paraId="485C5822" w14:textId="77777777" w:rsidR="00B32477" w:rsidRDefault="00FC4C92" w:rsidP="00044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ADFC53" w14:textId="77777777" w:rsidR="00B32477" w:rsidRPr="001C61C3" w:rsidRDefault="00B41A5E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4" w:type="dxa"/>
          </w:tcPr>
          <w:p w14:paraId="42B5CC2D" w14:textId="77777777" w:rsidR="00B32477" w:rsidRPr="00322528" w:rsidRDefault="00B41A5E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2477" w14:paraId="33DEA051" w14:textId="77777777" w:rsidTr="00230200">
        <w:trPr>
          <w:trHeight w:val="150"/>
        </w:trPr>
        <w:tc>
          <w:tcPr>
            <w:tcW w:w="740" w:type="dxa"/>
          </w:tcPr>
          <w:p w14:paraId="260FE7A1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35CF00" w14:textId="77777777" w:rsidR="00B32477" w:rsidRPr="00044879" w:rsidRDefault="000E47F1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Комбинации, ведущие к созданию перевеса в количестве шахматных фигур.</w:t>
            </w:r>
          </w:p>
        </w:tc>
        <w:tc>
          <w:tcPr>
            <w:tcW w:w="992" w:type="dxa"/>
          </w:tcPr>
          <w:p w14:paraId="6A52FFB9" w14:textId="77777777" w:rsidR="00B32477" w:rsidRDefault="00B32477" w:rsidP="00044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D295C6A" w14:textId="77777777" w:rsidR="00B32477" w:rsidRPr="001C61C3" w:rsidRDefault="00B41A5E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94" w:type="dxa"/>
          </w:tcPr>
          <w:p w14:paraId="06CAF9D2" w14:textId="77777777" w:rsidR="00B32477" w:rsidRDefault="00322528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B41A5E">
              <w:rPr>
                <w:rFonts w:ascii="Times New Roman" w:hAnsi="Times New Roman" w:cs="Times New Roman"/>
                <w:sz w:val="24"/>
                <w:szCs w:val="24"/>
              </w:rPr>
              <w:t>. Наблюдение</w:t>
            </w:r>
          </w:p>
        </w:tc>
      </w:tr>
      <w:tr w:rsidR="00B32477" w14:paraId="75D3CAA9" w14:textId="77777777" w:rsidTr="00230200">
        <w:trPr>
          <w:trHeight w:val="126"/>
        </w:trPr>
        <w:tc>
          <w:tcPr>
            <w:tcW w:w="740" w:type="dxa"/>
          </w:tcPr>
          <w:p w14:paraId="7EB911A6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E6FF6C" w14:textId="77777777" w:rsidR="00B32477" w:rsidRPr="00044879" w:rsidRDefault="000E47F1" w:rsidP="000E47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пешки. </w:t>
            </w:r>
          </w:p>
        </w:tc>
        <w:tc>
          <w:tcPr>
            <w:tcW w:w="992" w:type="dxa"/>
          </w:tcPr>
          <w:p w14:paraId="64E19E49" w14:textId="77777777" w:rsidR="00B32477" w:rsidRDefault="000E47F1" w:rsidP="00044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823E5F" w14:textId="77777777" w:rsidR="00B32477" w:rsidRPr="001C61C3" w:rsidRDefault="00FC4C92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4" w:type="dxa"/>
          </w:tcPr>
          <w:p w14:paraId="259F92E9" w14:textId="77777777" w:rsidR="00B32477" w:rsidRDefault="00FC4C92" w:rsidP="00FC4C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2477" w14:paraId="5D3461B7" w14:textId="77777777" w:rsidTr="00230200">
        <w:trPr>
          <w:trHeight w:val="111"/>
        </w:trPr>
        <w:tc>
          <w:tcPr>
            <w:tcW w:w="740" w:type="dxa"/>
          </w:tcPr>
          <w:p w14:paraId="5912A350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101FE3" w14:textId="77777777" w:rsidR="00B32477" w:rsidRPr="00004BEE" w:rsidRDefault="000E47F1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комбинаций.</w:t>
            </w:r>
          </w:p>
        </w:tc>
        <w:tc>
          <w:tcPr>
            <w:tcW w:w="992" w:type="dxa"/>
          </w:tcPr>
          <w:p w14:paraId="74A4098C" w14:textId="77777777" w:rsidR="00B32477" w:rsidRDefault="00983A1B" w:rsidP="008D7F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0F4801" w14:textId="77777777" w:rsidR="00B32477" w:rsidRPr="001C61C3" w:rsidRDefault="001C61C3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C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694A29D9" w14:textId="77777777" w:rsidR="00B32477" w:rsidRPr="00004BEE" w:rsidRDefault="00322528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32477" w14:paraId="40C661FB" w14:textId="77777777" w:rsidTr="00230200">
        <w:trPr>
          <w:trHeight w:val="150"/>
        </w:trPr>
        <w:tc>
          <w:tcPr>
            <w:tcW w:w="740" w:type="dxa"/>
          </w:tcPr>
          <w:p w14:paraId="3D959B4C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738914" w14:textId="77777777" w:rsidR="00B32477" w:rsidRPr="00004BEE" w:rsidRDefault="000E47F1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Патовые комбинации.</w:t>
            </w:r>
          </w:p>
        </w:tc>
        <w:tc>
          <w:tcPr>
            <w:tcW w:w="992" w:type="dxa"/>
          </w:tcPr>
          <w:p w14:paraId="7E5E8F44" w14:textId="77777777" w:rsidR="00B32477" w:rsidRDefault="000E47F1" w:rsidP="008D7F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AB1D17" w14:textId="77777777" w:rsidR="00B32477" w:rsidRPr="001C61C3" w:rsidRDefault="00B41A5E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1C61C3" w:rsidRPr="001C61C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94" w:type="dxa"/>
          </w:tcPr>
          <w:p w14:paraId="1B87B8B9" w14:textId="77777777" w:rsidR="00B32477" w:rsidRPr="00004BEE" w:rsidRDefault="00B32477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E"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B32477" w14:paraId="369A69BB" w14:textId="77777777" w:rsidTr="00230200">
        <w:trPr>
          <w:trHeight w:val="111"/>
        </w:trPr>
        <w:tc>
          <w:tcPr>
            <w:tcW w:w="740" w:type="dxa"/>
          </w:tcPr>
          <w:p w14:paraId="15A9ACAF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526887" w14:textId="77777777" w:rsidR="00B32477" w:rsidRPr="00A0486E" w:rsidRDefault="000E47F1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на вечный шах.</w:t>
            </w:r>
          </w:p>
        </w:tc>
        <w:tc>
          <w:tcPr>
            <w:tcW w:w="992" w:type="dxa"/>
          </w:tcPr>
          <w:p w14:paraId="5980CA4C" w14:textId="77777777" w:rsidR="00B32477" w:rsidRDefault="000E47F1" w:rsidP="000F6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DDBBD9" w14:textId="77777777" w:rsidR="00B32477" w:rsidRPr="001C61C3" w:rsidRDefault="00B41A5E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1C61C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94" w:type="dxa"/>
          </w:tcPr>
          <w:p w14:paraId="217C3F70" w14:textId="77777777" w:rsidR="00B32477" w:rsidRPr="00FC4C92" w:rsidRDefault="00FC4C92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92"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1C61C3" w14:paraId="21784921" w14:textId="77777777" w:rsidTr="00230200">
        <w:trPr>
          <w:trHeight w:val="111"/>
        </w:trPr>
        <w:tc>
          <w:tcPr>
            <w:tcW w:w="740" w:type="dxa"/>
          </w:tcPr>
          <w:p w14:paraId="5CD6EDB1" w14:textId="77777777" w:rsidR="001C61C3" w:rsidRDefault="001C61C3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9996F" w14:textId="77777777" w:rsidR="001C61C3" w:rsidRPr="00A0486E" w:rsidRDefault="00FC4C92" w:rsidP="00F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начального положения.</w:t>
            </w:r>
          </w:p>
        </w:tc>
        <w:tc>
          <w:tcPr>
            <w:tcW w:w="992" w:type="dxa"/>
          </w:tcPr>
          <w:p w14:paraId="3A301403" w14:textId="77777777" w:rsidR="001C61C3" w:rsidRDefault="00983A1B" w:rsidP="000F65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7C8503" w14:textId="77777777" w:rsidR="001C61C3" w:rsidRDefault="00FC4C92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0107C0B3" w14:textId="77777777" w:rsidR="001C61C3" w:rsidRPr="001C61C3" w:rsidRDefault="00FC4C92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32477" w14:paraId="64272363" w14:textId="77777777" w:rsidTr="00230200">
        <w:trPr>
          <w:trHeight w:val="150"/>
        </w:trPr>
        <w:tc>
          <w:tcPr>
            <w:tcW w:w="740" w:type="dxa"/>
          </w:tcPr>
          <w:p w14:paraId="1E9A3003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0AAD6" w14:textId="77777777" w:rsidR="00B32477" w:rsidRPr="000F65A9" w:rsidRDefault="00FC4C92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шахматных фигур и терминов</w:t>
            </w:r>
            <w:r w:rsidRPr="008D7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216975E" w14:textId="77777777" w:rsidR="00B32477" w:rsidRPr="009D768B" w:rsidRDefault="001C61C3" w:rsidP="001C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B9B526" w14:textId="77777777" w:rsidR="00B32477" w:rsidRPr="009D768B" w:rsidRDefault="001C61C3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694" w:type="dxa"/>
          </w:tcPr>
          <w:p w14:paraId="7A673347" w14:textId="77777777" w:rsidR="00B32477" w:rsidRPr="009D768B" w:rsidRDefault="00B41A5E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C61C3" w14:paraId="28895CED" w14:textId="77777777" w:rsidTr="00230200">
        <w:trPr>
          <w:trHeight w:val="150"/>
        </w:trPr>
        <w:tc>
          <w:tcPr>
            <w:tcW w:w="740" w:type="dxa"/>
          </w:tcPr>
          <w:p w14:paraId="4C858779" w14:textId="77777777" w:rsidR="001C61C3" w:rsidRDefault="001C61C3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AB061F" w14:textId="77777777" w:rsidR="001C61C3" w:rsidRDefault="00FC4C92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992" w:type="dxa"/>
          </w:tcPr>
          <w:p w14:paraId="7116B2F1" w14:textId="77777777" w:rsidR="001C61C3" w:rsidRDefault="00FC4C92" w:rsidP="001C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EDBC608" w14:textId="77777777" w:rsidR="001C61C3" w:rsidRDefault="001C61C3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4" w:type="dxa"/>
          </w:tcPr>
          <w:p w14:paraId="2048EBC3" w14:textId="77777777" w:rsidR="001C61C3" w:rsidRDefault="001C61C3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B32477" w14:paraId="578E9774" w14:textId="77777777" w:rsidTr="00230200">
        <w:trPr>
          <w:trHeight w:val="111"/>
        </w:trPr>
        <w:tc>
          <w:tcPr>
            <w:tcW w:w="740" w:type="dxa"/>
          </w:tcPr>
          <w:p w14:paraId="38BEB5B5" w14:textId="77777777" w:rsidR="00B32477" w:rsidRDefault="00B32477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4DB0C8" w14:textId="77777777" w:rsidR="00B32477" w:rsidRPr="000F65A9" w:rsidRDefault="00FC4C92" w:rsidP="00EF45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ошибок посредством просмотра записей шахматной партии.</w:t>
            </w:r>
          </w:p>
        </w:tc>
        <w:tc>
          <w:tcPr>
            <w:tcW w:w="992" w:type="dxa"/>
          </w:tcPr>
          <w:p w14:paraId="4A839BD5" w14:textId="77777777" w:rsidR="00B32477" w:rsidRDefault="00FC4C92" w:rsidP="001C61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FE168B" w14:textId="77777777" w:rsidR="00B32477" w:rsidRPr="001C61C3" w:rsidRDefault="00B41A5E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1C61C3" w:rsidRPr="001C61C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94" w:type="dxa"/>
          </w:tcPr>
          <w:p w14:paraId="6FB39601" w14:textId="77777777" w:rsidR="00B32477" w:rsidRPr="001C61C3" w:rsidRDefault="00FC4C92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Проверка ошибок</w:t>
            </w:r>
          </w:p>
        </w:tc>
      </w:tr>
      <w:tr w:rsidR="001C61C3" w14:paraId="069C8F61" w14:textId="77777777" w:rsidTr="00230200">
        <w:trPr>
          <w:trHeight w:val="111"/>
        </w:trPr>
        <w:tc>
          <w:tcPr>
            <w:tcW w:w="740" w:type="dxa"/>
          </w:tcPr>
          <w:p w14:paraId="145516FC" w14:textId="77777777" w:rsidR="001C61C3" w:rsidRDefault="001C61C3" w:rsidP="000448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5F6CDC" w14:textId="77777777" w:rsidR="001C61C3" w:rsidRDefault="00FC4C92" w:rsidP="004F7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задач</w:t>
            </w:r>
          </w:p>
        </w:tc>
        <w:tc>
          <w:tcPr>
            <w:tcW w:w="992" w:type="dxa"/>
          </w:tcPr>
          <w:p w14:paraId="2ADFE6F3" w14:textId="77777777" w:rsidR="001C61C3" w:rsidRPr="001C61C3" w:rsidRDefault="001C61C3" w:rsidP="001C61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AABC680" w14:textId="77777777" w:rsidR="001C61C3" w:rsidRPr="001C61C3" w:rsidRDefault="00B41A5E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="001C61C3" w:rsidRPr="001C61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</w:tcPr>
          <w:p w14:paraId="5AEB0E9D" w14:textId="77777777" w:rsidR="001C61C3" w:rsidRPr="001C61C3" w:rsidRDefault="00FC4C92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32477" w14:paraId="59D88084" w14:textId="77777777" w:rsidTr="0023020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40" w:type="dxa"/>
          </w:tcPr>
          <w:p w14:paraId="3F3536C2" w14:textId="77777777" w:rsidR="00B32477" w:rsidRPr="00A0486E" w:rsidRDefault="00B32477" w:rsidP="00A04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284FE" w14:textId="77777777" w:rsidR="00B32477" w:rsidRPr="000F65A9" w:rsidRDefault="00FC4C92" w:rsidP="00FC4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D67">
              <w:rPr>
                <w:rFonts w:ascii="Times New Roman" w:hAnsi="Times New Roman" w:cs="Times New Roman"/>
                <w:sz w:val="24"/>
                <w:szCs w:val="24"/>
              </w:rPr>
              <w:t xml:space="preserve">Разбор шахматных партий с разных этапов игры. </w:t>
            </w:r>
          </w:p>
        </w:tc>
        <w:tc>
          <w:tcPr>
            <w:tcW w:w="992" w:type="dxa"/>
          </w:tcPr>
          <w:p w14:paraId="65350047" w14:textId="77777777" w:rsidR="00B32477" w:rsidRDefault="00983A1B" w:rsidP="008D7F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58954F" w14:textId="77777777" w:rsidR="00B32477" w:rsidRPr="001C61C3" w:rsidRDefault="00FC4C92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94" w:type="dxa"/>
          </w:tcPr>
          <w:p w14:paraId="0A64D8A9" w14:textId="77777777" w:rsidR="00B32477" w:rsidRPr="000F65A9" w:rsidRDefault="00FC4C92" w:rsidP="008D7F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2477" w14:paraId="0AB01F6D" w14:textId="77777777" w:rsidTr="0023020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40" w:type="dxa"/>
          </w:tcPr>
          <w:p w14:paraId="61C73FD6" w14:textId="77777777" w:rsidR="00B32477" w:rsidRDefault="00B32477" w:rsidP="00044879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E8E68F" w14:textId="77777777" w:rsidR="00B32477" w:rsidRPr="00454DAD" w:rsidRDefault="00FC4C92" w:rsidP="00983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использованием изученных комбинаций.</w:t>
            </w:r>
          </w:p>
        </w:tc>
        <w:tc>
          <w:tcPr>
            <w:tcW w:w="992" w:type="dxa"/>
          </w:tcPr>
          <w:p w14:paraId="08E1D26C" w14:textId="77777777" w:rsidR="00B32477" w:rsidRDefault="00B32477" w:rsidP="009648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A521DDF" w14:textId="77777777" w:rsidR="00B32477" w:rsidRPr="001C61C3" w:rsidRDefault="00B41A5E" w:rsidP="00B32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2694" w:type="dxa"/>
          </w:tcPr>
          <w:p w14:paraId="1B50ED66" w14:textId="77777777" w:rsidR="00B32477" w:rsidRPr="00B41A5E" w:rsidRDefault="00B41A5E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A5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2477" w14:paraId="4EE196C9" w14:textId="77777777" w:rsidTr="0023020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40" w:type="dxa"/>
          </w:tcPr>
          <w:p w14:paraId="21B24302" w14:textId="77777777" w:rsidR="00B32477" w:rsidRPr="00427C2A" w:rsidRDefault="00B32477" w:rsidP="00044879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C17639" w14:textId="77777777" w:rsidR="00B32477" w:rsidRPr="00454DAD" w:rsidRDefault="00FC4C92" w:rsidP="00EF45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шахматной партии в пат</w:t>
            </w:r>
          </w:p>
        </w:tc>
        <w:tc>
          <w:tcPr>
            <w:tcW w:w="992" w:type="dxa"/>
          </w:tcPr>
          <w:p w14:paraId="6EE14205" w14:textId="77777777" w:rsidR="00B32477" w:rsidRDefault="00B32477" w:rsidP="0045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2AEA770" w14:textId="77777777" w:rsidR="00B32477" w:rsidRPr="001C61C3" w:rsidRDefault="00B41A5E" w:rsidP="00B3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1C61C3" w:rsidRPr="001C61C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94" w:type="dxa"/>
          </w:tcPr>
          <w:p w14:paraId="115A43A4" w14:textId="77777777" w:rsidR="00B32477" w:rsidRPr="00B41A5E" w:rsidRDefault="00B4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5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C61C3" w14:paraId="52B008A1" w14:textId="77777777" w:rsidTr="0023020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40" w:type="dxa"/>
          </w:tcPr>
          <w:p w14:paraId="3F627D4E" w14:textId="77777777" w:rsidR="001C61C3" w:rsidRPr="00427C2A" w:rsidRDefault="001C61C3" w:rsidP="00044879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6DDC79" w14:textId="77777777" w:rsidR="001C61C3" w:rsidRPr="00454DAD" w:rsidRDefault="00FC4C92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игры шахматы пуля</w:t>
            </w:r>
          </w:p>
        </w:tc>
        <w:tc>
          <w:tcPr>
            <w:tcW w:w="992" w:type="dxa"/>
          </w:tcPr>
          <w:p w14:paraId="51AFDE34" w14:textId="77777777" w:rsidR="001C61C3" w:rsidRDefault="00FC4C92" w:rsidP="0045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EC5F55" w14:textId="77777777" w:rsidR="001C61C3" w:rsidRPr="001C61C3" w:rsidRDefault="001C61C3" w:rsidP="00B3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4" w:type="dxa"/>
          </w:tcPr>
          <w:p w14:paraId="2112360B" w14:textId="77777777" w:rsidR="001C61C3" w:rsidRPr="001F7135" w:rsidRDefault="001F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35"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</w:tr>
      <w:tr w:rsidR="00B32477" w14:paraId="4F81666F" w14:textId="77777777" w:rsidTr="0023020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40" w:type="dxa"/>
          </w:tcPr>
          <w:p w14:paraId="4647F103" w14:textId="77777777" w:rsidR="00B32477" w:rsidRPr="00427C2A" w:rsidRDefault="00B32477" w:rsidP="00044879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F5E8D7" w14:textId="77777777" w:rsidR="00B32477" w:rsidRPr="002E58C5" w:rsidRDefault="00FC4C92" w:rsidP="00044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32">
              <w:rPr>
                <w:rFonts w:ascii="Times New Roman" w:hAnsi="Times New Roman" w:cs="Times New Roman"/>
                <w:sz w:val="24"/>
                <w:szCs w:val="24"/>
              </w:rPr>
              <w:t>Шахматная игра с применением полученных знаний в процессе шахматной партии.</w:t>
            </w:r>
          </w:p>
        </w:tc>
        <w:tc>
          <w:tcPr>
            <w:tcW w:w="992" w:type="dxa"/>
          </w:tcPr>
          <w:p w14:paraId="04F25767" w14:textId="77777777" w:rsidR="00B32477" w:rsidRDefault="00FC4C92" w:rsidP="000D2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00FAEFB" w14:textId="77777777" w:rsidR="00B32477" w:rsidRPr="001F7135" w:rsidRDefault="00FC4C92" w:rsidP="00FC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4" w:type="dxa"/>
          </w:tcPr>
          <w:p w14:paraId="54B8C599" w14:textId="77777777" w:rsidR="00B32477" w:rsidRPr="000D21F0" w:rsidRDefault="00B4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14:paraId="324380B9" w14:textId="77777777" w:rsidR="002F6CD6" w:rsidRDefault="002F6CD6" w:rsidP="002F6C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AE0F39" w14:textId="77777777" w:rsidR="00101EA9" w:rsidRDefault="00BF7F47" w:rsidP="00BF7F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Условия реализации программы:</w:t>
      </w:r>
    </w:p>
    <w:p w14:paraId="4A8AEBA0" w14:textId="77777777" w:rsidR="00BF7F47" w:rsidRDefault="00BF7F47" w:rsidP="00BF7F4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7BF2">
        <w:rPr>
          <w:rFonts w:ascii="Times New Roman" w:hAnsi="Times New Roman" w:cs="Times New Roman"/>
          <w:i/>
          <w:sz w:val="24"/>
          <w:szCs w:val="24"/>
          <w:u w:val="single"/>
        </w:rPr>
        <w:t>Материально-технические:</w:t>
      </w:r>
    </w:p>
    <w:p w14:paraId="4E7E44DF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Специальный кабинет;</w:t>
      </w:r>
    </w:p>
    <w:p w14:paraId="5D25007E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и стулья;</w:t>
      </w:r>
    </w:p>
    <w:p w14:paraId="6F90C7AC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Видео-проектор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204912E3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нотбук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E665C9E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Шахматные доски и фигуры;</w:t>
      </w:r>
    </w:p>
    <w:p w14:paraId="27FBDE2F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и мел;</w:t>
      </w:r>
    </w:p>
    <w:p w14:paraId="0487812D" w14:textId="77777777" w:rsidR="00BF7F47" w:rsidRDefault="00BF7F47" w:rsidP="00BF7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Шахматные часы</w:t>
      </w:r>
    </w:p>
    <w:p w14:paraId="5D73557E" w14:textId="77777777" w:rsidR="00BF7F47" w:rsidRDefault="00BF7F47" w:rsidP="00BF7F4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7BF2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и дидактические материалы:</w:t>
      </w:r>
    </w:p>
    <w:p w14:paraId="2CA39AD1" w14:textId="77777777" w:rsidR="00BF7F47" w:rsidRDefault="00BF7F47" w:rsidP="00BF7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тетради;</w:t>
      </w:r>
    </w:p>
    <w:p w14:paraId="1B7707D0" w14:textId="77777777" w:rsidR="00BF7F47" w:rsidRDefault="00BF7F47" w:rsidP="00BF7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Сухин И.Г. «1000 шахматных задач»;</w:t>
      </w:r>
    </w:p>
    <w:p w14:paraId="40737FC5" w14:textId="77777777" w:rsidR="00BF7F47" w:rsidRDefault="00BF7F47" w:rsidP="00BF7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Иващенко «Учебник шахматных комбинаций»;</w:t>
      </w:r>
    </w:p>
    <w:p w14:paraId="29F96DCD" w14:textId="77777777" w:rsidR="00BF7F47" w:rsidRDefault="00BF7F47" w:rsidP="00BF7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Сухин И.Г. «Шахматы в школе»;</w:t>
      </w:r>
    </w:p>
    <w:p w14:paraId="60F62504" w14:textId="77777777" w:rsidR="00BF7F47" w:rsidRDefault="00BF7F47" w:rsidP="00BF7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Яковлев «Шахматный решебник. Найт-лучший ход»</w:t>
      </w:r>
    </w:p>
    <w:p w14:paraId="5DF6F899" w14:textId="77777777" w:rsidR="00101EA9" w:rsidRPr="00BF7F47" w:rsidRDefault="00BF7F47" w:rsidP="00813EF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101EA9" w:rsidRPr="00BF7F47">
        <w:rPr>
          <w:rFonts w:ascii="Times New Roman" w:hAnsi="Times New Roman" w:cs="Times New Roman"/>
          <w:i/>
          <w:sz w:val="24"/>
          <w:szCs w:val="24"/>
          <w:u w:val="single"/>
        </w:rPr>
        <w:t>. Формы аттестации</w:t>
      </w:r>
    </w:p>
    <w:p w14:paraId="66ABDFDE" w14:textId="77777777" w:rsidR="00101EA9" w:rsidRDefault="00101EA9" w:rsidP="00F6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EA9">
        <w:rPr>
          <w:rFonts w:ascii="Times New Roman" w:hAnsi="Times New Roman" w:cs="Times New Roman"/>
          <w:sz w:val="24"/>
          <w:szCs w:val="24"/>
        </w:rPr>
        <w:t>Методы контроля</w:t>
      </w:r>
      <w:r w:rsidR="00A94180">
        <w:rPr>
          <w:rFonts w:ascii="Times New Roman" w:hAnsi="Times New Roman" w:cs="Times New Roman"/>
          <w:sz w:val="24"/>
          <w:szCs w:val="24"/>
        </w:rPr>
        <w:t xml:space="preserve">: </w:t>
      </w:r>
      <w:r w:rsidR="00B41A5E">
        <w:rPr>
          <w:rFonts w:ascii="Times New Roman" w:hAnsi="Times New Roman" w:cs="Times New Roman"/>
          <w:sz w:val="24"/>
          <w:szCs w:val="24"/>
        </w:rPr>
        <w:t>устный опрос, письменный опрос, практическая игра в шахматы, наблюдение.</w:t>
      </w:r>
    </w:p>
    <w:p w14:paraId="6AB84321" w14:textId="77777777" w:rsidR="00B41A5E" w:rsidRPr="00BF7F47" w:rsidRDefault="00A94180" w:rsidP="00BF7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промежуточной аттестации обучающиеся сдают письменный опрос для определения уровня усвоения программы. В конце учебного года обучающиеся участвуют в шахматных соревнованиях с показанием полученных знаний и умений в течение учеб</w:t>
      </w:r>
      <w:r w:rsidR="00BF7F47">
        <w:rPr>
          <w:rFonts w:ascii="Times New Roman" w:hAnsi="Times New Roman" w:cs="Times New Roman"/>
          <w:sz w:val="24"/>
          <w:szCs w:val="24"/>
        </w:rPr>
        <w:t>ного года и усвоения программы.</w:t>
      </w:r>
    </w:p>
    <w:p w14:paraId="39F43004" w14:textId="77777777" w:rsidR="00813EF3" w:rsidRPr="00BF7F47" w:rsidRDefault="00BF7F47" w:rsidP="00813EF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813EF3" w:rsidRPr="00BF7F47">
        <w:rPr>
          <w:rFonts w:ascii="Times New Roman" w:hAnsi="Times New Roman" w:cs="Times New Roman"/>
          <w:i/>
          <w:sz w:val="24"/>
          <w:szCs w:val="24"/>
          <w:u w:val="single"/>
        </w:rPr>
        <w:t xml:space="preserve">. Оценочные материалы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588"/>
        <w:gridCol w:w="1835"/>
        <w:gridCol w:w="2685"/>
        <w:gridCol w:w="1875"/>
      </w:tblGrid>
      <w:tr w:rsidR="00B20554" w14:paraId="575ECA22" w14:textId="77777777" w:rsidTr="00B20554">
        <w:tc>
          <w:tcPr>
            <w:tcW w:w="445" w:type="dxa"/>
          </w:tcPr>
          <w:p w14:paraId="67E2D9ED" w14:textId="77777777" w:rsidR="00B20554" w:rsidRDefault="00B20554" w:rsidP="008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04CF3616" w14:textId="77777777" w:rsidR="00B20554" w:rsidRDefault="00B20554" w:rsidP="008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843" w:type="dxa"/>
          </w:tcPr>
          <w:p w14:paraId="1C5AAD6E" w14:textId="77777777" w:rsidR="00B20554" w:rsidRDefault="00B20554" w:rsidP="008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742" w:type="dxa"/>
          </w:tcPr>
          <w:p w14:paraId="5DBC1AB8" w14:textId="77777777" w:rsidR="00B20554" w:rsidRDefault="00B20554" w:rsidP="008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901" w:type="dxa"/>
          </w:tcPr>
          <w:p w14:paraId="1459E2CF" w14:textId="77777777" w:rsidR="00B20554" w:rsidRDefault="00B20554" w:rsidP="008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оценки</w:t>
            </w:r>
          </w:p>
        </w:tc>
      </w:tr>
      <w:tr w:rsidR="00431DE8" w14:paraId="4B22D771" w14:textId="77777777" w:rsidTr="00B20554">
        <w:tc>
          <w:tcPr>
            <w:tcW w:w="445" w:type="dxa"/>
          </w:tcPr>
          <w:p w14:paraId="6A7D5743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6589882B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43" w:type="dxa"/>
          </w:tcPr>
          <w:p w14:paraId="6839C9DD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состоящий из 10 вопросов</w:t>
            </w:r>
          </w:p>
        </w:tc>
        <w:tc>
          <w:tcPr>
            <w:tcW w:w="2742" w:type="dxa"/>
          </w:tcPr>
          <w:p w14:paraId="0C0200E0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балл- один правильный ответ или ни одного; </w:t>
            </w:r>
          </w:p>
          <w:p w14:paraId="43E83FD5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балла- от 2 до 4 правильных ответов;</w:t>
            </w:r>
          </w:p>
          <w:p w14:paraId="3FE59988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балла- 5-6 правильных ответов;</w:t>
            </w:r>
          </w:p>
          <w:p w14:paraId="663FD75D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7-8 правильных ответов;</w:t>
            </w:r>
          </w:p>
          <w:p w14:paraId="3A35E646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9-10 правильных ответов</w:t>
            </w:r>
          </w:p>
        </w:tc>
        <w:tc>
          <w:tcPr>
            <w:tcW w:w="1901" w:type="dxa"/>
          </w:tcPr>
          <w:p w14:paraId="40CFDCF4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балла- низкий уровень знаний данной программы;</w:t>
            </w:r>
          </w:p>
          <w:p w14:paraId="015C4819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4C469730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- высокий уровень знаний</w:t>
            </w:r>
          </w:p>
        </w:tc>
      </w:tr>
      <w:tr w:rsidR="00431DE8" w14:paraId="1AEF808D" w14:textId="77777777" w:rsidTr="00B20554">
        <w:tc>
          <w:tcPr>
            <w:tcW w:w="445" w:type="dxa"/>
          </w:tcPr>
          <w:p w14:paraId="12AFE88A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0178AB7C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</w:t>
            </w:r>
          </w:p>
        </w:tc>
        <w:tc>
          <w:tcPr>
            <w:tcW w:w="1843" w:type="dxa"/>
          </w:tcPr>
          <w:p w14:paraId="0D57741D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игрой обучающихся</w:t>
            </w:r>
          </w:p>
        </w:tc>
        <w:tc>
          <w:tcPr>
            <w:tcW w:w="2742" w:type="dxa"/>
          </w:tcPr>
          <w:p w14:paraId="6F0E3BA0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допущение ни одной ошибки в ходе шахматной игры- 5 баллов;</w:t>
            </w:r>
          </w:p>
          <w:p w14:paraId="10124C39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2902CF8B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6BE0E11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2D28D24E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  <w:p w14:paraId="1218B9CE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99CC18A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балла- низкий уровень знаний данной программы;</w:t>
            </w:r>
          </w:p>
          <w:p w14:paraId="6DB9C3B1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0A95411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- высокий уровень знаний</w:t>
            </w:r>
          </w:p>
        </w:tc>
      </w:tr>
      <w:tr w:rsidR="00431DE8" w14:paraId="22943592" w14:textId="77777777" w:rsidTr="00B20554">
        <w:tc>
          <w:tcPr>
            <w:tcW w:w="445" w:type="dxa"/>
          </w:tcPr>
          <w:p w14:paraId="71236F98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777D1A45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комбинации</w:t>
            </w:r>
          </w:p>
        </w:tc>
        <w:tc>
          <w:tcPr>
            <w:tcW w:w="1843" w:type="dxa"/>
          </w:tcPr>
          <w:p w14:paraId="1565B33E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игрой обучающихся</w:t>
            </w:r>
          </w:p>
        </w:tc>
        <w:tc>
          <w:tcPr>
            <w:tcW w:w="2742" w:type="dxa"/>
          </w:tcPr>
          <w:p w14:paraId="799A13D5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допущение ни одной ошибки в ходе шахматной игры- 5 баллов;</w:t>
            </w:r>
          </w:p>
          <w:p w14:paraId="26F7C911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0AE9603B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361D5CC0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1F7BF6C3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Допущение более 5 ошибок 1 балл</w:t>
            </w:r>
          </w:p>
          <w:p w14:paraId="71B6557A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AFA23D3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балла- низкий уровень знаний данной программы;</w:t>
            </w:r>
          </w:p>
          <w:p w14:paraId="693D5541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70FC8556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- высокий уровень знаний</w:t>
            </w:r>
          </w:p>
        </w:tc>
      </w:tr>
      <w:tr w:rsidR="00431DE8" w14:paraId="0A731744" w14:textId="77777777" w:rsidTr="00B20554">
        <w:tc>
          <w:tcPr>
            <w:tcW w:w="445" w:type="dxa"/>
          </w:tcPr>
          <w:p w14:paraId="2AD7E94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14:paraId="381DD87C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задач</w:t>
            </w:r>
          </w:p>
        </w:tc>
        <w:tc>
          <w:tcPr>
            <w:tcW w:w="1843" w:type="dxa"/>
          </w:tcPr>
          <w:p w14:paraId="6C06D8A6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Шахматный 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3 вопросов о знании шахматных обозначений и 7 шахматных теоретических задач</w:t>
            </w:r>
          </w:p>
        </w:tc>
        <w:tc>
          <w:tcPr>
            <w:tcW w:w="2742" w:type="dxa"/>
          </w:tcPr>
          <w:p w14:paraId="5DB23CB5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- один правильный ответ или ни одного; </w:t>
            </w:r>
          </w:p>
          <w:p w14:paraId="19CFD4E2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 от 2 до 3 правильных ответов;</w:t>
            </w:r>
          </w:p>
          <w:p w14:paraId="55268F82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балла- 4-5 правильных ответов;</w:t>
            </w:r>
          </w:p>
          <w:p w14:paraId="435C4AEA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6-8 правильных ответов;</w:t>
            </w:r>
          </w:p>
          <w:p w14:paraId="46B2C0EF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9-10 правильных ответов</w:t>
            </w:r>
          </w:p>
        </w:tc>
        <w:tc>
          <w:tcPr>
            <w:tcW w:w="1901" w:type="dxa"/>
          </w:tcPr>
          <w:p w14:paraId="52A06711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балла- низкий уровень знаний данной программы;</w:t>
            </w:r>
          </w:p>
          <w:p w14:paraId="6E9ED3A3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5E29F399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- высокий уровень знаний</w:t>
            </w:r>
          </w:p>
        </w:tc>
      </w:tr>
      <w:tr w:rsidR="00431DE8" w14:paraId="62264CEE" w14:textId="77777777" w:rsidTr="00B20554">
        <w:tc>
          <w:tcPr>
            <w:tcW w:w="445" w:type="dxa"/>
          </w:tcPr>
          <w:p w14:paraId="7C5047A4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14:paraId="2ED96AC5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изученного материала на практике. Шахматная игра</w:t>
            </w:r>
          </w:p>
        </w:tc>
        <w:tc>
          <w:tcPr>
            <w:tcW w:w="1843" w:type="dxa"/>
          </w:tcPr>
          <w:p w14:paraId="65E1DBB5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игрой обучающихся</w:t>
            </w:r>
          </w:p>
        </w:tc>
        <w:tc>
          <w:tcPr>
            <w:tcW w:w="2742" w:type="dxa"/>
          </w:tcPr>
          <w:p w14:paraId="24B6AE49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шахматной игры:</w:t>
            </w:r>
          </w:p>
          <w:p w14:paraId="0F48DFD8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допущение ни одной ошибки в ходе шахматной игры- 5 баллов;</w:t>
            </w:r>
          </w:p>
          <w:p w14:paraId="79C01338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1-2 ошибок- 4 балла;</w:t>
            </w:r>
          </w:p>
          <w:p w14:paraId="58AE3C8F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3 ошибок- 3 балла;</w:t>
            </w:r>
          </w:p>
          <w:p w14:paraId="2F562579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4-5 ошибок- 2 балла;</w:t>
            </w:r>
          </w:p>
          <w:p w14:paraId="16E85F89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Допущение более 5 ошибок 1 балл</w:t>
            </w:r>
          </w:p>
        </w:tc>
        <w:tc>
          <w:tcPr>
            <w:tcW w:w="1901" w:type="dxa"/>
          </w:tcPr>
          <w:p w14:paraId="6BA5D6AB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балла- низкий уровень знаний данной программы;</w:t>
            </w:r>
          </w:p>
          <w:p w14:paraId="54295E66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521747B2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- высокий уровень знаний</w:t>
            </w:r>
          </w:p>
        </w:tc>
      </w:tr>
      <w:tr w:rsidR="00431DE8" w14:paraId="22E3E255" w14:textId="77777777" w:rsidTr="00B20554">
        <w:tc>
          <w:tcPr>
            <w:tcW w:w="445" w:type="dxa"/>
          </w:tcPr>
          <w:p w14:paraId="72623B6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14:paraId="3D8E8CD4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843" w:type="dxa"/>
          </w:tcPr>
          <w:p w14:paraId="20BD7EC1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партией обучающихся</w:t>
            </w:r>
          </w:p>
        </w:tc>
        <w:tc>
          <w:tcPr>
            <w:tcW w:w="2742" w:type="dxa"/>
          </w:tcPr>
          <w:p w14:paraId="20B46E82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победы,ничьи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 баллов;</w:t>
            </w:r>
          </w:p>
          <w:p w14:paraId="45003423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ничья, ни одной победы – 2 балл;</w:t>
            </w:r>
          </w:p>
          <w:p w14:paraId="33DD046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победа- 3 балла,</w:t>
            </w:r>
          </w:p>
          <w:p w14:paraId="40FF77AE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ничья, одна или более одной победы- 4 балла;</w:t>
            </w:r>
          </w:p>
          <w:p w14:paraId="239F1CE3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более побед- 5 баллов</w:t>
            </w:r>
          </w:p>
        </w:tc>
        <w:tc>
          <w:tcPr>
            <w:tcW w:w="1901" w:type="dxa"/>
          </w:tcPr>
          <w:p w14:paraId="2A23FFAA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балла- низкий уровень знаний данной программы;</w:t>
            </w:r>
          </w:p>
          <w:p w14:paraId="4213F65F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балла-средний уровень знания;</w:t>
            </w:r>
          </w:p>
          <w:p w14:paraId="12DF7DA5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- высокий уровень знаний</w:t>
            </w:r>
          </w:p>
        </w:tc>
      </w:tr>
    </w:tbl>
    <w:p w14:paraId="1B6EA3FC" w14:textId="77777777" w:rsidR="00813EF3" w:rsidRPr="00BF7F47" w:rsidRDefault="00813EF3" w:rsidP="00813EF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E95AA7F" w14:textId="77777777" w:rsidR="00813EF3" w:rsidRPr="00BF7F47" w:rsidRDefault="00BF7F47" w:rsidP="00813EF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BF7F47">
        <w:rPr>
          <w:rFonts w:ascii="Times New Roman" w:hAnsi="Times New Roman" w:cs="Times New Roman"/>
          <w:i/>
          <w:sz w:val="24"/>
          <w:szCs w:val="24"/>
          <w:u w:val="single"/>
        </w:rPr>
        <w:t>. Методические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8"/>
        <w:gridCol w:w="1772"/>
        <w:gridCol w:w="1770"/>
        <w:gridCol w:w="1624"/>
        <w:gridCol w:w="1426"/>
        <w:gridCol w:w="1389"/>
      </w:tblGrid>
      <w:tr w:rsidR="00F71343" w14:paraId="6D0971D3" w14:textId="77777777" w:rsidTr="00F71343">
        <w:tc>
          <w:tcPr>
            <w:tcW w:w="1470" w:type="dxa"/>
          </w:tcPr>
          <w:p w14:paraId="4EBAD3EE" w14:textId="77777777" w:rsidR="003D0558" w:rsidRDefault="003D0558" w:rsidP="0081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0" w:type="dxa"/>
          </w:tcPr>
          <w:p w14:paraId="70612CCC" w14:textId="77777777" w:rsidR="003D0558" w:rsidRDefault="004259B0" w:rsidP="0081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3D055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797" w:type="dxa"/>
          </w:tcPr>
          <w:p w14:paraId="5B00780F" w14:textId="77777777" w:rsidR="003D0558" w:rsidRDefault="003D0558" w:rsidP="0081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</w:t>
            </w:r>
            <w:r w:rsidR="0042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648" w:type="dxa"/>
          </w:tcPr>
          <w:p w14:paraId="3C0AAB4B" w14:textId="77777777" w:rsidR="003D0558" w:rsidRDefault="003D0558" w:rsidP="0081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447" w:type="dxa"/>
          </w:tcPr>
          <w:p w14:paraId="005A3FE8" w14:textId="77777777" w:rsidR="003D0558" w:rsidRDefault="003D0558" w:rsidP="0081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409" w:type="dxa"/>
          </w:tcPr>
          <w:p w14:paraId="21524AB9" w14:textId="77777777" w:rsidR="003D0558" w:rsidRDefault="003D0558" w:rsidP="0081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F71343" w14:paraId="2BC270AB" w14:textId="77777777" w:rsidTr="00F71343">
        <w:tc>
          <w:tcPr>
            <w:tcW w:w="1470" w:type="dxa"/>
          </w:tcPr>
          <w:p w14:paraId="1E6092FB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800" w:type="dxa"/>
          </w:tcPr>
          <w:p w14:paraId="79F36D3D" w14:textId="77777777" w:rsidR="00431DE8" w:rsidRPr="004259B0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97" w:type="dxa"/>
          </w:tcPr>
          <w:p w14:paraId="0AB2B6FF" w14:textId="77777777" w:rsidR="00431DE8" w:rsidRPr="004259B0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9B0"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репродуктивные, наглядно-образные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аудио-визуальные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648" w:type="dxa"/>
          </w:tcPr>
          <w:p w14:paraId="0523159A" w14:textId="77777777" w:rsidR="00431DE8" w:rsidRPr="004259B0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Сухин И.Г. «Шахматы в школе», </w:t>
            </w: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журнал с рассказом о </w:t>
            </w:r>
            <w:r w:rsidRPr="00176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и тактики известных шахматистов</w:t>
            </w:r>
          </w:p>
        </w:tc>
        <w:tc>
          <w:tcPr>
            <w:tcW w:w="1447" w:type="dxa"/>
          </w:tcPr>
          <w:p w14:paraId="2E007AEE" w14:textId="77777777" w:rsidR="00431DE8" w:rsidRPr="007D34FB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Шахматные доски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фигуры, персональный ноутбук</w:t>
            </w:r>
          </w:p>
        </w:tc>
        <w:tc>
          <w:tcPr>
            <w:tcW w:w="1409" w:type="dxa"/>
          </w:tcPr>
          <w:p w14:paraId="6378C8F6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состоящий из 10 вопросов</w:t>
            </w:r>
          </w:p>
        </w:tc>
      </w:tr>
      <w:tr w:rsidR="00F71343" w14:paraId="43D001DE" w14:textId="77777777" w:rsidTr="00F71343">
        <w:tc>
          <w:tcPr>
            <w:tcW w:w="1470" w:type="dxa"/>
          </w:tcPr>
          <w:p w14:paraId="5D6907CB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дебюта</w:t>
            </w:r>
          </w:p>
        </w:tc>
        <w:tc>
          <w:tcPr>
            <w:tcW w:w="1800" w:type="dxa"/>
          </w:tcPr>
          <w:p w14:paraId="215CCF04" w14:textId="77777777" w:rsidR="00431DE8" w:rsidRPr="003076C2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3076C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</w:tcPr>
          <w:p w14:paraId="007E7EE2" w14:textId="77777777" w:rsidR="00431DE8" w:rsidRPr="007D34FB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FB">
              <w:rPr>
                <w:rFonts w:ascii="Times New Roman" w:hAnsi="Times New Roman" w:cs="Times New Roman"/>
                <w:sz w:val="24"/>
                <w:szCs w:val="24"/>
              </w:rPr>
              <w:t>Словесное, наглядно-образное, практические занятия</w:t>
            </w:r>
          </w:p>
        </w:tc>
        <w:tc>
          <w:tcPr>
            <w:tcW w:w="1648" w:type="dxa"/>
          </w:tcPr>
          <w:p w14:paraId="0FD660F2" w14:textId="77777777" w:rsidR="00431DE8" w:rsidRPr="00727BF2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F2">
              <w:rPr>
                <w:rFonts w:ascii="Times New Roman" w:hAnsi="Times New Roman" w:cs="Times New Roman"/>
                <w:sz w:val="24"/>
                <w:szCs w:val="24"/>
              </w:rPr>
              <w:t>Иващенко «Учебник шахматных комбинаций»</w:t>
            </w:r>
          </w:p>
          <w:p w14:paraId="2E51EA46" w14:textId="77777777" w:rsidR="00431DE8" w:rsidRPr="003076C2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79553EA" w14:textId="77777777" w:rsidR="00431DE8" w:rsidRPr="003076C2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C2">
              <w:rPr>
                <w:rFonts w:ascii="Times New Roman" w:hAnsi="Times New Roman" w:cs="Times New Roman"/>
                <w:sz w:val="24"/>
                <w:szCs w:val="24"/>
              </w:rPr>
              <w:t>Шахматные доски и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доска, мел</w:t>
            </w:r>
          </w:p>
        </w:tc>
        <w:tc>
          <w:tcPr>
            <w:tcW w:w="1409" w:type="dxa"/>
          </w:tcPr>
          <w:p w14:paraId="56C0F6F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игрой обучающихся</w:t>
            </w:r>
          </w:p>
        </w:tc>
      </w:tr>
      <w:tr w:rsidR="00F71343" w14:paraId="483A34BD" w14:textId="77777777" w:rsidTr="00F71343">
        <w:tc>
          <w:tcPr>
            <w:tcW w:w="1470" w:type="dxa"/>
          </w:tcPr>
          <w:p w14:paraId="1DE47B6A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комбинации</w:t>
            </w:r>
          </w:p>
        </w:tc>
        <w:tc>
          <w:tcPr>
            <w:tcW w:w="1800" w:type="dxa"/>
          </w:tcPr>
          <w:p w14:paraId="615F5C36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</w:tcPr>
          <w:p w14:paraId="22616121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Словесные, наглядно-образные, практические занятия</w:t>
            </w:r>
          </w:p>
        </w:tc>
        <w:tc>
          <w:tcPr>
            <w:tcW w:w="1648" w:type="dxa"/>
          </w:tcPr>
          <w:p w14:paraId="0CD7FCD8" w14:textId="77777777" w:rsidR="00431DE8" w:rsidRPr="00727BF2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F2">
              <w:rPr>
                <w:rFonts w:ascii="Times New Roman" w:hAnsi="Times New Roman" w:cs="Times New Roman"/>
                <w:sz w:val="24"/>
                <w:szCs w:val="24"/>
              </w:rPr>
              <w:t>Иващенко «Учебник шахматных комбинаций»</w:t>
            </w:r>
          </w:p>
          <w:p w14:paraId="550B9361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21D0D2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Шахматные доски и фигуры</w:t>
            </w:r>
          </w:p>
        </w:tc>
        <w:tc>
          <w:tcPr>
            <w:tcW w:w="1409" w:type="dxa"/>
          </w:tcPr>
          <w:p w14:paraId="0454E74D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игрой обучающихся</w:t>
            </w:r>
          </w:p>
        </w:tc>
      </w:tr>
      <w:tr w:rsidR="00F71343" w14:paraId="792CCEAC" w14:textId="77777777" w:rsidTr="00F71343">
        <w:tc>
          <w:tcPr>
            <w:tcW w:w="1470" w:type="dxa"/>
          </w:tcPr>
          <w:p w14:paraId="7C06003D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A"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задач</w:t>
            </w:r>
          </w:p>
        </w:tc>
        <w:tc>
          <w:tcPr>
            <w:tcW w:w="1800" w:type="dxa"/>
          </w:tcPr>
          <w:p w14:paraId="0D440C3D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97" w:type="dxa"/>
          </w:tcPr>
          <w:p w14:paraId="06963F2E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Словесные, невербальные, репродуктивные, практические занятия, конспектирование</w:t>
            </w:r>
          </w:p>
        </w:tc>
        <w:tc>
          <w:tcPr>
            <w:tcW w:w="1648" w:type="dxa"/>
          </w:tcPr>
          <w:p w14:paraId="4D0271F8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DB2204" w14:textId="77777777" w:rsidR="00431DE8" w:rsidRPr="00727BF2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F2">
              <w:rPr>
                <w:rFonts w:ascii="Times New Roman" w:hAnsi="Times New Roman" w:cs="Times New Roman"/>
                <w:sz w:val="24"/>
                <w:szCs w:val="24"/>
              </w:rPr>
              <w:t>Сухин И.Г. «1000 шахматных задач»</w:t>
            </w:r>
          </w:p>
          <w:p w14:paraId="7EB4D502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A5C9ABE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Принтер, персональный ноутбук</w:t>
            </w:r>
            <w:r w:rsidR="00F71343">
              <w:rPr>
                <w:rFonts w:ascii="Times New Roman" w:hAnsi="Times New Roman" w:cs="Times New Roman"/>
                <w:sz w:val="24"/>
                <w:szCs w:val="24"/>
              </w:rPr>
              <w:t>, шахматная доска и фигуры</w:t>
            </w:r>
          </w:p>
        </w:tc>
        <w:tc>
          <w:tcPr>
            <w:tcW w:w="1409" w:type="dxa"/>
          </w:tcPr>
          <w:p w14:paraId="4DA97651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диктант </w:t>
            </w:r>
          </w:p>
        </w:tc>
      </w:tr>
      <w:tr w:rsidR="00F71343" w14:paraId="65119A9B" w14:textId="77777777" w:rsidTr="00F71343">
        <w:tc>
          <w:tcPr>
            <w:tcW w:w="1470" w:type="dxa"/>
          </w:tcPr>
          <w:p w14:paraId="4701A71A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изученного материала на практике. Шахматная игра</w:t>
            </w:r>
          </w:p>
        </w:tc>
        <w:tc>
          <w:tcPr>
            <w:tcW w:w="1800" w:type="dxa"/>
          </w:tcPr>
          <w:p w14:paraId="25746BC9" w14:textId="77777777" w:rsidR="00431DE8" w:rsidRPr="00176E93" w:rsidRDefault="00F71343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431DE8" w:rsidRPr="00176E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</w:tcPr>
          <w:p w14:paraId="7E57C19A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Словесные, наглядно-образные, практические занятия</w:t>
            </w:r>
          </w:p>
        </w:tc>
        <w:tc>
          <w:tcPr>
            <w:tcW w:w="1648" w:type="dxa"/>
          </w:tcPr>
          <w:p w14:paraId="07AB2B02" w14:textId="77777777" w:rsidR="00431DE8" w:rsidRPr="00176E93" w:rsidRDefault="00431DE8" w:rsidP="00F7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 И.Г. «Шахматы в школе»</w:t>
            </w:r>
          </w:p>
        </w:tc>
        <w:tc>
          <w:tcPr>
            <w:tcW w:w="1447" w:type="dxa"/>
          </w:tcPr>
          <w:p w14:paraId="4C9D9B28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Шахматные доски и фигуры</w:t>
            </w:r>
          </w:p>
        </w:tc>
        <w:tc>
          <w:tcPr>
            <w:tcW w:w="1409" w:type="dxa"/>
          </w:tcPr>
          <w:p w14:paraId="5556268C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игрой обучающихся</w:t>
            </w:r>
          </w:p>
        </w:tc>
      </w:tr>
      <w:tr w:rsidR="00F71343" w14:paraId="761BA6C3" w14:textId="77777777" w:rsidTr="00F71343">
        <w:tc>
          <w:tcPr>
            <w:tcW w:w="1470" w:type="dxa"/>
          </w:tcPr>
          <w:p w14:paraId="6F650CAA" w14:textId="77777777" w:rsidR="00431DE8" w:rsidRPr="008B13EA" w:rsidRDefault="00431DE8" w:rsidP="00431D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800" w:type="dxa"/>
          </w:tcPr>
          <w:p w14:paraId="12A3C63A" w14:textId="77777777" w:rsidR="00431DE8" w:rsidRPr="00176E93" w:rsidRDefault="00F71343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431DE8" w:rsidRPr="00176E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</w:tcPr>
          <w:p w14:paraId="2FF86B46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наглядно-образные, практические занятия, </w:t>
            </w:r>
          </w:p>
        </w:tc>
        <w:tc>
          <w:tcPr>
            <w:tcW w:w="1648" w:type="dxa"/>
          </w:tcPr>
          <w:p w14:paraId="68382BDA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Сухин И.Г. «Шахматы в школе», </w:t>
            </w: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шахматный журнал с рассказом о стратегии и тактики известных шахматистов</w:t>
            </w:r>
          </w:p>
        </w:tc>
        <w:tc>
          <w:tcPr>
            <w:tcW w:w="1447" w:type="dxa"/>
          </w:tcPr>
          <w:p w14:paraId="4DF738B7" w14:textId="77777777" w:rsidR="00431DE8" w:rsidRPr="00176E93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93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доски и </w:t>
            </w:r>
            <w:proofErr w:type="spellStart"/>
            <w:proofErr w:type="gramStart"/>
            <w:r w:rsidRPr="00176E93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F71343">
              <w:rPr>
                <w:rFonts w:ascii="Times New Roman" w:hAnsi="Times New Roman" w:cs="Times New Roman"/>
                <w:sz w:val="24"/>
                <w:szCs w:val="24"/>
              </w:rPr>
              <w:t>.Часы</w:t>
            </w:r>
            <w:proofErr w:type="spellEnd"/>
            <w:proofErr w:type="gramEnd"/>
            <w:r w:rsidR="00F71343">
              <w:rPr>
                <w:rFonts w:ascii="Times New Roman" w:hAnsi="Times New Roman" w:cs="Times New Roman"/>
                <w:sz w:val="24"/>
                <w:szCs w:val="24"/>
              </w:rPr>
              <w:t xml:space="preserve"> для шахматной партии</w:t>
            </w:r>
          </w:p>
        </w:tc>
        <w:tc>
          <w:tcPr>
            <w:tcW w:w="1409" w:type="dxa"/>
          </w:tcPr>
          <w:p w14:paraId="20479B40" w14:textId="77777777" w:rsidR="00431DE8" w:rsidRDefault="00431DE8" w:rsidP="0043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шахматной партией обучающихся</w:t>
            </w:r>
          </w:p>
        </w:tc>
      </w:tr>
    </w:tbl>
    <w:p w14:paraId="1DD96FBE" w14:textId="77777777" w:rsidR="00CD2104" w:rsidRPr="00BF7F47" w:rsidRDefault="00BF7F47" w:rsidP="00CD210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6. Список</w:t>
      </w:r>
      <w:r w:rsidR="00CD2104" w:rsidRPr="00BF7F4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литературы</w:t>
      </w:r>
    </w:p>
    <w:p w14:paraId="39A08AE4" w14:textId="77777777" w:rsidR="00CD2104" w:rsidRPr="00CD2104" w:rsidRDefault="00BF7F47" w:rsidP="00CD21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104">
        <w:rPr>
          <w:rFonts w:ascii="Times New Roman" w:hAnsi="Times New Roman" w:cs="Times New Roman"/>
          <w:sz w:val="24"/>
          <w:szCs w:val="24"/>
        </w:rPr>
        <w:t xml:space="preserve">«Шахматы в школе» И.Г. Сухин, 2011 </w:t>
      </w:r>
    </w:p>
    <w:p w14:paraId="5EFD0F83" w14:textId="77777777" w:rsidR="00CD2104" w:rsidRDefault="00CD2104" w:rsidP="00CD21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Яковлев «Шахматный решебник. Найт-лучший ход», С-Пб, 2011</w:t>
      </w:r>
    </w:p>
    <w:p w14:paraId="2D4907C2" w14:textId="77777777" w:rsidR="00CD2104" w:rsidRDefault="00CD2104" w:rsidP="00CD21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Сухин И.Г. «1000 шахматных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»,  2004</w:t>
      </w:r>
      <w:proofErr w:type="gramEnd"/>
    </w:p>
    <w:p w14:paraId="65BB57EB" w14:textId="77777777" w:rsidR="001D5643" w:rsidRPr="00D26DA2" w:rsidRDefault="00CD2104" w:rsidP="00D26D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Иващенко «Учебник шахматных комбинаций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»;  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шахматный дом, 2004 </w:t>
      </w:r>
    </w:p>
    <w:sectPr w:rsidR="001D5643" w:rsidRPr="00D26DA2" w:rsidSect="00244A70">
      <w:foot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3D4A" w14:textId="77777777" w:rsidR="008F6A1F" w:rsidRDefault="008F6A1F" w:rsidP="00FB13F6">
      <w:pPr>
        <w:spacing w:after="0" w:line="240" w:lineRule="auto"/>
      </w:pPr>
      <w:r>
        <w:separator/>
      </w:r>
    </w:p>
  </w:endnote>
  <w:endnote w:type="continuationSeparator" w:id="0">
    <w:p w14:paraId="564BF7FD" w14:textId="77777777" w:rsidR="008F6A1F" w:rsidRDefault="008F6A1F" w:rsidP="00F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528212"/>
      <w:docPartObj>
        <w:docPartGallery w:val="Page Numbers (Bottom of Page)"/>
        <w:docPartUnique/>
      </w:docPartObj>
    </w:sdtPr>
    <w:sdtEndPr/>
    <w:sdtContent>
      <w:p w14:paraId="2A804C56" w14:textId="77777777" w:rsidR="00F71C63" w:rsidRDefault="00F71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47">
          <w:rPr>
            <w:noProof/>
          </w:rPr>
          <w:t>2</w:t>
        </w:r>
        <w:r>
          <w:fldChar w:fldCharType="end"/>
        </w:r>
      </w:p>
    </w:sdtContent>
  </w:sdt>
  <w:p w14:paraId="16FD3BDD" w14:textId="77777777" w:rsidR="00F71C63" w:rsidRDefault="00F71C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280B" w14:textId="77777777" w:rsidR="008F6A1F" w:rsidRDefault="008F6A1F" w:rsidP="00FB13F6">
      <w:pPr>
        <w:spacing w:after="0" w:line="240" w:lineRule="auto"/>
      </w:pPr>
      <w:r>
        <w:separator/>
      </w:r>
    </w:p>
  </w:footnote>
  <w:footnote w:type="continuationSeparator" w:id="0">
    <w:p w14:paraId="63A475DC" w14:textId="77777777" w:rsidR="008F6A1F" w:rsidRDefault="008F6A1F" w:rsidP="00FB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6B"/>
    <w:multiLevelType w:val="hybridMultilevel"/>
    <w:tmpl w:val="F5E0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7575"/>
    <w:multiLevelType w:val="multilevel"/>
    <w:tmpl w:val="CCD45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3F5949"/>
    <w:multiLevelType w:val="hybridMultilevel"/>
    <w:tmpl w:val="83BC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2804"/>
    <w:multiLevelType w:val="multilevel"/>
    <w:tmpl w:val="76F079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D59DF"/>
    <w:multiLevelType w:val="hybridMultilevel"/>
    <w:tmpl w:val="61B6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73F1"/>
    <w:multiLevelType w:val="multilevel"/>
    <w:tmpl w:val="04BE45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06F6B70"/>
    <w:multiLevelType w:val="hybridMultilevel"/>
    <w:tmpl w:val="F430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A77"/>
    <w:multiLevelType w:val="multilevel"/>
    <w:tmpl w:val="27B82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3ED2A91"/>
    <w:multiLevelType w:val="multilevel"/>
    <w:tmpl w:val="FEB2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  <w:u w:val="single"/>
      </w:rPr>
    </w:lvl>
  </w:abstractNum>
  <w:abstractNum w:abstractNumId="9" w15:restartNumberingAfterBreak="0">
    <w:nsid w:val="50AF1F32"/>
    <w:multiLevelType w:val="multilevel"/>
    <w:tmpl w:val="404619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B230C70"/>
    <w:multiLevelType w:val="multilevel"/>
    <w:tmpl w:val="9DFC4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AE1E3A"/>
    <w:multiLevelType w:val="hybridMultilevel"/>
    <w:tmpl w:val="6B063C88"/>
    <w:lvl w:ilvl="0" w:tplc="EF58B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6DBA"/>
    <w:multiLevelType w:val="hybridMultilevel"/>
    <w:tmpl w:val="6278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69CB"/>
    <w:multiLevelType w:val="hybridMultilevel"/>
    <w:tmpl w:val="075CD71C"/>
    <w:lvl w:ilvl="0" w:tplc="AA167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CE0232"/>
    <w:multiLevelType w:val="multilevel"/>
    <w:tmpl w:val="7FB6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 w16cid:durableId="1569219892">
    <w:abstractNumId w:val="9"/>
  </w:num>
  <w:num w:numId="2" w16cid:durableId="706948133">
    <w:abstractNumId w:val="12"/>
  </w:num>
  <w:num w:numId="3" w16cid:durableId="187574030">
    <w:abstractNumId w:val="1"/>
  </w:num>
  <w:num w:numId="4" w16cid:durableId="197819830">
    <w:abstractNumId w:val="6"/>
  </w:num>
  <w:num w:numId="5" w16cid:durableId="1480657213">
    <w:abstractNumId w:val="4"/>
  </w:num>
  <w:num w:numId="6" w16cid:durableId="7602606">
    <w:abstractNumId w:val="13"/>
  </w:num>
  <w:num w:numId="7" w16cid:durableId="334848989">
    <w:abstractNumId w:val="11"/>
  </w:num>
  <w:num w:numId="8" w16cid:durableId="614092981">
    <w:abstractNumId w:val="5"/>
  </w:num>
  <w:num w:numId="9" w16cid:durableId="420377973">
    <w:abstractNumId w:val="14"/>
  </w:num>
  <w:num w:numId="10" w16cid:durableId="1250433799">
    <w:abstractNumId w:val="3"/>
  </w:num>
  <w:num w:numId="11" w16cid:durableId="2084058522">
    <w:abstractNumId w:val="2"/>
  </w:num>
  <w:num w:numId="12" w16cid:durableId="1703558778">
    <w:abstractNumId w:val="7"/>
  </w:num>
  <w:num w:numId="13" w16cid:durableId="755244497">
    <w:abstractNumId w:val="10"/>
  </w:num>
  <w:num w:numId="14" w16cid:durableId="828718613">
    <w:abstractNumId w:val="8"/>
  </w:num>
  <w:num w:numId="15" w16cid:durableId="52687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81"/>
    <w:rsid w:val="00004BEE"/>
    <w:rsid w:val="000069FC"/>
    <w:rsid w:val="00020C61"/>
    <w:rsid w:val="00044879"/>
    <w:rsid w:val="00064C65"/>
    <w:rsid w:val="00077B52"/>
    <w:rsid w:val="000825AA"/>
    <w:rsid w:val="000967C7"/>
    <w:rsid w:val="000A5BB8"/>
    <w:rsid w:val="000B2E38"/>
    <w:rsid w:val="000B7249"/>
    <w:rsid w:val="000C5E2D"/>
    <w:rsid w:val="000D0CB9"/>
    <w:rsid w:val="000D21F0"/>
    <w:rsid w:val="000E47F1"/>
    <w:rsid w:val="000E74AE"/>
    <w:rsid w:val="000E763E"/>
    <w:rsid w:val="000F65A9"/>
    <w:rsid w:val="00101EA9"/>
    <w:rsid w:val="00102551"/>
    <w:rsid w:val="00137B1F"/>
    <w:rsid w:val="00176E93"/>
    <w:rsid w:val="00177192"/>
    <w:rsid w:val="00186E33"/>
    <w:rsid w:val="001C0A1C"/>
    <w:rsid w:val="001C5CB7"/>
    <w:rsid w:val="001C61C3"/>
    <w:rsid w:val="001D5643"/>
    <w:rsid w:val="001F7135"/>
    <w:rsid w:val="00230200"/>
    <w:rsid w:val="0024478F"/>
    <w:rsid w:val="00244A70"/>
    <w:rsid w:val="0025314A"/>
    <w:rsid w:val="00266713"/>
    <w:rsid w:val="0027305E"/>
    <w:rsid w:val="002942BA"/>
    <w:rsid w:val="002B51BA"/>
    <w:rsid w:val="002C25E3"/>
    <w:rsid w:val="002D3B42"/>
    <w:rsid w:val="002E0E4A"/>
    <w:rsid w:val="002E3192"/>
    <w:rsid w:val="002E58C5"/>
    <w:rsid w:val="002F32A8"/>
    <w:rsid w:val="002F3CEE"/>
    <w:rsid w:val="002F6CD6"/>
    <w:rsid w:val="00301D67"/>
    <w:rsid w:val="003076C2"/>
    <w:rsid w:val="00310123"/>
    <w:rsid w:val="00322528"/>
    <w:rsid w:val="0035427C"/>
    <w:rsid w:val="0036190E"/>
    <w:rsid w:val="003702F9"/>
    <w:rsid w:val="003A057A"/>
    <w:rsid w:val="003C5F9A"/>
    <w:rsid w:val="003D0558"/>
    <w:rsid w:val="003E3393"/>
    <w:rsid w:val="003E4B40"/>
    <w:rsid w:val="004259B0"/>
    <w:rsid w:val="00427C2A"/>
    <w:rsid w:val="00431DE8"/>
    <w:rsid w:val="00454DAD"/>
    <w:rsid w:val="00456FB2"/>
    <w:rsid w:val="00463B64"/>
    <w:rsid w:val="00485D07"/>
    <w:rsid w:val="004B1981"/>
    <w:rsid w:val="004B3C4B"/>
    <w:rsid w:val="004F65E1"/>
    <w:rsid w:val="004F74C2"/>
    <w:rsid w:val="00522A78"/>
    <w:rsid w:val="00523F36"/>
    <w:rsid w:val="00557DAA"/>
    <w:rsid w:val="005700B0"/>
    <w:rsid w:val="0057243A"/>
    <w:rsid w:val="00594650"/>
    <w:rsid w:val="00594C80"/>
    <w:rsid w:val="00595987"/>
    <w:rsid w:val="005B079B"/>
    <w:rsid w:val="005B08C4"/>
    <w:rsid w:val="005B19CC"/>
    <w:rsid w:val="005B6346"/>
    <w:rsid w:val="00620000"/>
    <w:rsid w:val="006326DB"/>
    <w:rsid w:val="00660054"/>
    <w:rsid w:val="006B1EE9"/>
    <w:rsid w:val="0072185E"/>
    <w:rsid w:val="00727BF2"/>
    <w:rsid w:val="00731523"/>
    <w:rsid w:val="00736FAC"/>
    <w:rsid w:val="00752047"/>
    <w:rsid w:val="00772810"/>
    <w:rsid w:val="00795C82"/>
    <w:rsid w:val="007B3CB4"/>
    <w:rsid w:val="007D34FB"/>
    <w:rsid w:val="007D3EFB"/>
    <w:rsid w:val="008041B2"/>
    <w:rsid w:val="00810066"/>
    <w:rsid w:val="00813EF3"/>
    <w:rsid w:val="00827360"/>
    <w:rsid w:val="008335C2"/>
    <w:rsid w:val="008342D4"/>
    <w:rsid w:val="008A0051"/>
    <w:rsid w:val="008A148F"/>
    <w:rsid w:val="008B13EA"/>
    <w:rsid w:val="008B21DC"/>
    <w:rsid w:val="008D7F32"/>
    <w:rsid w:val="008F6A1F"/>
    <w:rsid w:val="0096456B"/>
    <w:rsid w:val="00964872"/>
    <w:rsid w:val="00972847"/>
    <w:rsid w:val="00983A1B"/>
    <w:rsid w:val="009B411B"/>
    <w:rsid w:val="009B4B5C"/>
    <w:rsid w:val="009D2A22"/>
    <w:rsid w:val="009D61AE"/>
    <w:rsid w:val="009D768B"/>
    <w:rsid w:val="009F2C25"/>
    <w:rsid w:val="009F356B"/>
    <w:rsid w:val="00A006A3"/>
    <w:rsid w:val="00A0486E"/>
    <w:rsid w:val="00A331C1"/>
    <w:rsid w:val="00A726A9"/>
    <w:rsid w:val="00A81DFF"/>
    <w:rsid w:val="00A94180"/>
    <w:rsid w:val="00AC37A8"/>
    <w:rsid w:val="00AC4954"/>
    <w:rsid w:val="00AE1E17"/>
    <w:rsid w:val="00AE235B"/>
    <w:rsid w:val="00B13E27"/>
    <w:rsid w:val="00B20554"/>
    <w:rsid w:val="00B32477"/>
    <w:rsid w:val="00B41A5E"/>
    <w:rsid w:val="00B677E0"/>
    <w:rsid w:val="00B809FD"/>
    <w:rsid w:val="00B90057"/>
    <w:rsid w:val="00B903BC"/>
    <w:rsid w:val="00BC20F1"/>
    <w:rsid w:val="00BC3036"/>
    <w:rsid w:val="00BD0A72"/>
    <w:rsid w:val="00BF1626"/>
    <w:rsid w:val="00BF1D29"/>
    <w:rsid w:val="00BF7F47"/>
    <w:rsid w:val="00C03E77"/>
    <w:rsid w:val="00C22DF2"/>
    <w:rsid w:val="00C46C34"/>
    <w:rsid w:val="00C53204"/>
    <w:rsid w:val="00C616D9"/>
    <w:rsid w:val="00C86382"/>
    <w:rsid w:val="00CD2104"/>
    <w:rsid w:val="00CF3DB7"/>
    <w:rsid w:val="00D06BA8"/>
    <w:rsid w:val="00D26DA2"/>
    <w:rsid w:val="00D54B63"/>
    <w:rsid w:val="00D55AED"/>
    <w:rsid w:val="00D807DE"/>
    <w:rsid w:val="00DB2033"/>
    <w:rsid w:val="00DE3679"/>
    <w:rsid w:val="00DF0EEC"/>
    <w:rsid w:val="00E044FA"/>
    <w:rsid w:val="00E126A3"/>
    <w:rsid w:val="00E1623E"/>
    <w:rsid w:val="00E72C86"/>
    <w:rsid w:val="00E80F76"/>
    <w:rsid w:val="00E86F58"/>
    <w:rsid w:val="00EB2848"/>
    <w:rsid w:val="00EC76BE"/>
    <w:rsid w:val="00EE18D6"/>
    <w:rsid w:val="00EF3C45"/>
    <w:rsid w:val="00EF452C"/>
    <w:rsid w:val="00F00D4F"/>
    <w:rsid w:val="00F04A5A"/>
    <w:rsid w:val="00F21DF3"/>
    <w:rsid w:val="00F6030C"/>
    <w:rsid w:val="00F672F7"/>
    <w:rsid w:val="00F71343"/>
    <w:rsid w:val="00F71C63"/>
    <w:rsid w:val="00F71F9F"/>
    <w:rsid w:val="00F856BC"/>
    <w:rsid w:val="00F941DC"/>
    <w:rsid w:val="00F970DD"/>
    <w:rsid w:val="00FB13F6"/>
    <w:rsid w:val="00FB7850"/>
    <w:rsid w:val="00FC4C92"/>
    <w:rsid w:val="00FE50CB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61EF"/>
  <w15:docId w15:val="{B986B24E-23DA-475C-8760-B3D07FAA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7C"/>
    <w:pPr>
      <w:ind w:left="720"/>
      <w:contextualSpacing/>
    </w:pPr>
  </w:style>
  <w:style w:type="table" w:styleId="a4">
    <w:name w:val="Table Grid"/>
    <w:basedOn w:val="a1"/>
    <w:uiPriority w:val="59"/>
    <w:rsid w:val="0000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3F6"/>
  </w:style>
  <w:style w:type="paragraph" w:styleId="a7">
    <w:name w:val="footer"/>
    <w:basedOn w:val="a"/>
    <w:link w:val="a8"/>
    <w:uiPriority w:val="99"/>
    <w:unhideWhenUsed/>
    <w:rsid w:val="00FB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3F6"/>
  </w:style>
  <w:style w:type="character" w:styleId="a9">
    <w:name w:val="Hyperlink"/>
    <w:basedOn w:val="a0"/>
    <w:uiPriority w:val="99"/>
    <w:unhideWhenUsed/>
    <w:rsid w:val="001D564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FB11-6D09-4AB9-9B89-6D0CD248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3802</TotalTime>
  <Pages>10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 Мельник</cp:lastModifiedBy>
  <cp:revision>88</cp:revision>
  <cp:lastPrinted>2023-11-02T04:24:00Z</cp:lastPrinted>
  <dcterms:created xsi:type="dcterms:W3CDTF">2020-08-31T14:26:00Z</dcterms:created>
  <dcterms:modified xsi:type="dcterms:W3CDTF">2024-09-19T10:11:00Z</dcterms:modified>
</cp:coreProperties>
</file>